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CD502" w14:textId="77777777" w:rsidR="00D2159A" w:rsidRDefault="00EC4181" w:rsidP="00B818DF">
      <w:pPr>
        <w:jc w:val="center"/>
      </w:pPr>
      <w:r>
        <w:rPr>
          <w:noProof/>
        </w:rPr>
        <w:drawing>
          <wp:inline distT="0" distB="0" distL="0" distR="0" wp14:anchorId="2677B270" wp14:editId="59053752">
            <wp:extent cx="2287905" cy="664845"/>
            <wp:effectExtent l="0" t="0" r="0" b="1905"/>
            <wp:docPr id="1" name="Picture 1" descr="../../../OGC%20SHARE/Corporate%20Documents/LOGOS/einstein-logo-rgb%20final.g"/>
            <wp:cNvGraphicFramePr/>
            <a:graphic xmlns:a="http://schemas.openxmlformats.org/drawingml/2006/main">
              <a:graphicData uri="http://schemas.openxmlformats.org/drawingml/2006/picture">
                <pic:pic xmlns:pic="http://schemas.openxmlformats.org/drawingml/2006/picture">
                  <pic:nvPicPr>
                    <pic:cNvPr id="1" name="Picture 1" descr="../../../OGC%20SHARE/Corporate%20Documents/LOGOS/einstein-logo-rgb%20final.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7905" cy="664845"/>
                    </a:xfrm>
                    <a:prstGeom prst="rect">
                      <a:avLst/>
                    </a:prstGeom>
                    <a:noFill/>
                    <a:ln>
                      <a:noFill/>
                    </a:ln>
                  </pic:spPr>
                </pic:pic>
              </a:graphicData>
            </a:graphic>
          </wp:inline>
        </w:drawing>
      </w:r>
    </w:p>
    <w:p w14:paraId="7432DA69" w14:textId="77777777" w:rsidR="00B968ED" w:rsidRDefault="00B968ED" w:rsidP="00D2159A">
      <w:pPr>
        <w:pStyle w:val="Title"/>
      </w:pPr>
    </w:p>
    <w:p w14:paraId="3D349CFF" w14:textId="22CADB41" w:rsidR="00B2364C" w:rsidRDefault="00B968ED" w:rsidP="00D2159A">
      <w:pPr>
        <w:pStyle w:val="Title"/>
      </w:pPr>
      <w:r w:rsidRPr="00B818DF">
        <w:t>CONFIDENTIAL DISCLOSURE AND NON-USE AGREEMENT</w:t>
      </w:r>
    </w:p>
    <w:p w14:paraId="44D92FE5" w14:textId="77777777" w:rsidR="00B968ED" w:rsidRDefault="00B968ED" w:rsidP="00D2159A">
      <w:pPr>
        <w:pStyle w:val="Title"/>
      </w:pPr>
    </w:p>
    <w:p w14:paraId="3EB64473" w14:textId="063DDA31" w:rsidR="000912B4" w:rsidRPr="00B968ED" w:rsidRDefault="000912B4" w:rsidP="00B968ED">
      <w:pPr>
        <w:widowControl/>
        <w:jc w:val="both"/>
        <w:rPr>
          <w:rFonts w:ascii="Times New Roman" w:hAnsi="Times New Roman"/>
          <w:sz w:val="24"/>
        </w:rPr>
      </w:pPr>
      <w:r w:rsidRPr="00B968ED">
        <w:rPr>
          <w:rFonts w:ascii="Times New Roman" w:hAnsi="Times New Roman"/>
          <w:sz w:val="24"/>
        </w:rPr>
        <w:tab/>
        <w:t xml:space="preserve">THIS CONFIDENTIAL DISCLOSURE AND NON-USE AGREEMENT is made as of </w:t>
      </w:r>
      <w:r w:rsidR="00897980" w:rsidRPr="00B968ED">
        <w:rPr>
          <w:rFonts w:ascii="Times" w:hAnsi="Times"/>
          <w:sz w:val="24"/>
          <w:highlight w:val="yellow"/>
        </w:rPr>
        <w:t>________</w:t>
      </w:r>
      <w:r w:rsidRPr="00B968ED">
        <w:rPr>
          <w:rFonts w:ascii="Times" w:hAnsi="Times"/>
          <w:sz w:val="24"/>
        </w:rPr>
        <w:t xml:space="preserve"> </w:t>
      </w:r>
      <w:r w:rsidRPr="00B968ED">
        <w:rPr>
          <w:rFonts w:ascii="Times New Roman" w:hAnsi="Times New Roman"/>
          <w:sz w:val="24"/>
        </w:rPr>
        <w:t xml:space="preserve">(the “Effective Date”), between </w:t>
      </w:r>
      <w:r w:rsidR="00F022F5" w:rsidRPr="00B968ED">
        <w:rPr>
          <w:rFonts w:ascii="Times New Roman" w:hAnsi="Times New Roman"/>
          <w:sz w:val="24"/>
        </w:rPr>
        <w:t xml:space="preserve">Albert Einstein College of Medicine, a New York </w:t>
      </w:r>
      <w:r w:rsidR="000102E2">
        <w:rPr>
          <w:rFonts w:ascii="Times New Roman" w:hAnsi="Times New Roman"/>
          <w:sz w:val="24"/>
        </w:rPr>
        <w:t>education</w:t>
      </w:r>
      <w:r w:rsidR="00F022F5" w:rsidRPr="00F022F5">
        <w:rPr>
          <w:rFonts w:ascii="Times New Roman" w:hAnsi="Times New Roman"/>
          <w:sz w:val="24"/>
        </w:rPr>
        <w:t xml:space="preserve"> corporation</w:t>
      </w:r>
      <w:r w:rsidR="00F022F5" w:rsidRPr="00B968ED">
        <w:rPr>
          <w:rFonts w:ascii="Times New Roman" w:hAnsi="Times New Roman"/>
          <w:sz w:val="24"/>
        </w:rPr>
        <w:t xml:space="preserve"> </w:t>
      </w:r>
      <w:r w:rsidR="00D94D47" w:rsidRPr="00B968ED">
        <w:rPr>
          <w:rFonts w:ascii="Times New Roman" w:hAnsi="Times New Roman"/>
          <w:sz w:val="24"/>
        </w:rPr>
        <w:t xml:space="preserve">having an office and place of business at </w:t>
      </w:r>
      <w:r w:rsidR="00F022F5" w:rsidRPr="00B968ED">
        <w:rPr>
          <w:rFonts w:ascii="Times New Roman" w:hAnsi="Times New Roman"/>
          <w:sz w:val="24"/>
        </w:rPr>
        <w:t>1300 Morris Park Avenue, Bronx, New York 10461 (“</w:t>
      </w:r>
      <w:r w:rsidR="00D94D47" w:rsidRPr="00B968ED">
        <w:rPr>
          <w:rFonts w:ascii="Times New Roman" w:hAnsi="Times New Roman"/>
          <w:sz w:val="24"/>
        </w:rPr>
        <w:t>EINSTEIN</w:t>
      </w:r>
      <w:r w:rsidR="00F022F5" w:rsidRPr="00B968ED">
        <w:rPr>
          <w:rFonts w:ascii="Times New Roman" w:hAnsi="Times New Roman"/>
          <w:sz w:val="24"/>
        </w:rPr>
        <w:t xml:space="preserve">”), </w:t>
      </w:r>
      <w:r w:rsidRPr="00B968ED">
        <w:rPr>
          <w:rFonts w:ascii="Times New Roman" w:hAnsi="Times New Roman"/>
          <w:sz w:val="24"/>
        </w:rPr>
        <w:t xml:space="preserve">and </w:t>
      </w:r>
      <w:r w:rsidR="00F56972" w:rsidRPr="00B968ED">
        <w:rPr>
          <w:rFonts w:ascii="Times New Roman" w:hAnsi="Times New Roman"/>
          <w:sz w:val="24"/>
          <w:highlight w:val="yellow"/>
        </w:rPr>
        <w:t>__________________</w:t>
      </w:r>
      <w:r w:rsidRPr="00B968ED">
        <w:rPr>
          <w:rFonts w:ascii="Times New Roman" w:hAnsi="Times New Roman"/>
          <w:sz w:val="24"/>
        </w:rPr>
        <w:t xml:space="preserve">, a </w:t>
      </w:r>
      <w:r w:rsidR="00F56972" w:rsidRPr="00B968ED">
        <w:rPr>
          <w:rFonts w:ascii="Times New Roman" w:hAnsi="Times New Roman"/>
          <w:sz w:val="24"/>
          <w:highlight w:val="yellow"/>
        </w:rPr>
        <w:t>__________________</w:t>
      </w:r>
      <w:r w:rsidRPr="00B968ED">
        <w:rPr>
          <w:rFonts w:ascii="Times New Roman" w:hAnsi="Times New Roman"/>
          <w:sz w:val="24"/>
        </w:rPr>
        <w:t xml:space="preserve"> </w:t>
      </w:r>
      <w:r w:rsidR="00E178E4" w:rsidRPr="00B968ED">
        <w:rPr>
          <w:rFonts w:ascii="Times New Roman" w:hAnsi="Times New Roman"/>
          <w:sz w:val="24"/>
        </w:rPr>
        <w:t xml:space="preserve">corporation </w:t>
      </w:r>
      <w:r w:rsidRPr="00B968ED">
        <w:rPr>
          <w:rFonts w:ascii="Times New Roman" w:hAnsi="Times New Roman"/>
          <w:sz w:val="24"/>
        </w:rPr>
        <w:t xml:space="preserve">having an office and place of business at </w:t>
      </w:r>
      <w:r w:rsidR="00F56972" w:rsidRPr="00B968ED">
        <w:rPr>
          <w:rFonts w:ascii="Times New Roman" w:hAnsi="Times New Roman"/>
          <w:sz w:val="24"/>
          <w:highlight w:val="yellow"/>
        </w:rPr>
        <w:t>______________________________________________________</w:t>
      </w:r>
      <w:r w:rsidRPr="00B968ED">
        <w:rPr>
          <w:rFonts w:ascii="Times New Roman" w:hAnsi="Times New Roman"/>
          <w:sz w:val="24"/>
        </w:rPr>
        <w:t xml:space="preserve"> (the “Recipient</w:t>
      </w:r>
      <w:r>
        <w:rPr>
          <w:rFonts w:ascii="Times New Roman" w:hAnsi="Times New Roman"/>
          <w:sz w:val="24"/>
        </w:rPr>
        <w:t>”)</w:t>
      </w:r>
      <w:r w:rsidR="00C75D22">
        <w:rPr>
          <w:rFonts w:ascii="Times New Roman" w:hAnsi="Times New Roman"/>
          <w:sz w:val="24"/>
        </w:rPr>
        <w:t xml:space="preserve">, </w:t>
      </w:r>
      <w:r w:rsidR="00C75D22" w:rsidRPr="00C75D22">
        <w:rPr>
          <w:rFonts w:ascii="Times New Roman" w:hAnsi="Times New Roman"/>
          <w:sz w:val="24"/>
        </w:rPr>
        <w:t>each being referred to herein as a "Party" and both collectively as the "Parties"</w:t>
      </w:r>
      <w:r>
        <w:rPr>
          <w:rFonts w:ascii="Times New Roman" w:hAnsi="Times New Roman"/>
          <w:sz w:val="24"/>
        </w:rPr>
        <w:t>.</w:t>
      </w:r>
    </w:p>
    <w:p w14:paraId="716CBB61" w14:textId="77777777" w:rsidR="000912B4" w:rsidRDefault="000912B4">
      <w:pPr>
        <w:widowControl/>
        <w:jc w:val="both"/>
        <w:rPr>
          <w:rFonts w:ascii="Times New Roman" w:hAnsi="Times New Roman"/>
          <w:sz w:val="24"/>
        </w:rPr>
      </w:pPr>
    </w:p>
    <w:p w14:paraId="735D5CA4" w14:textId="30E2A2C3" w:rsidR="000912B4" w:rsidRPr="00B968ED" w:rsidRDefault="000912B4" w:rsidP="00B968ED">
      <w:pPr>
        <w:pStyle w:val="1Paragraph"/>
        <w:widowControl/>
        <w:tabs>
          <w:tab w:val="left" w:pos="720"/>
          <w:tab w:val="right" w:pos="9360"/>
        </w:tabs>
        <w:rPr>
          <w:rFonts w:ascii="Times New Roman" w:hAnsi="Times New Roman"/>
        </w:rPr>
      </w:pPr>
      <w:r w:rsidRPr="00B968ED">
        <w:rPr>
          <w:rFonts w:ascii="Times New Roman" w:hAnsi="Times New Roman"/>
        </w:rPr>
        <w:tab/>
        <w:t xml:space="preserve">In connection with discussions between </w:t>
      </w:r>
      <w:r w:rsidR="00C75D22" w:rsidRPr="00B968ED">
        <w:rPr>
          <w:rFonts w:ascii="Times New Roman" w:hAnsi="Times New Roman"/>
        </w:rPr>
        <w:t xml:space="preserve">the </w:t>
      </w:r>
      <w:r w:rsidR="00C75D22">
        <w:rPr>
          <w:rFonts w:ascii="Times New Roman" w:hAnsi="Times New Roman"/>
        </w:rPr>
        <w:t>Parties</w:t>
      </w:r>
      <w:r w:rsidRPr="00B968ED">
        <w:rPr>
          <w:rFonts w:ascii="Times New Roman" w:hAnsi="Times New Roman"/>
        </w:rPr>
        <w:t xml:space="preserve"> with respect to evaluating a possible business arrangement between the </w:t>
      </w:r>
      <w:r w:rsidR="00C75D22">
        <w:rPr>
          <w:rFonts w:ascii="Times New Roman" w:hAnsi="Times New Roman"/>
        </w:rPr>
        <w:t>P</w:t>
      </w:r>
      <w:r>
        <w:rPr>
          <w:rFonts w:ascii="Times New Roman" w:hAnsi="Times New Roman"/>
        </w:rPr>
        <w:t>arties</w:t>
      </w:r>
      <w:r w:rsidRPr="00B968ED">
        <w:rPr>
          <w:rFonts w:ascii="Times New Roman" w:hAnsi="Times New Roman"/>
        </w:rPr>
        <w:t xml:space="preserve"> relating to</w:t>
      </w:r>
      <w:r w:rsidR="00D157CF" w:rsidRPr="00B968ED">
        <w:rPr>
          <w:rFonts w:ascii="Times New Roman" w:hAnsi="Times New Roman"/>
        </w:rPr>
        <w:t xml:space="preserve"> </w:t>
      </w:r>
      <w:r w:rsidR="00897980" w:rsidRPr="00B11225">
        <w:rPr>
          <w:rFonts w:ascii="Times New Roman" w:hAnsi="Times New Roman"/>
          <w:b/>
          <w:highlight w:val="yellow"/>
        </w:rPr>
        <w:t>______________</w:t>
      </w:r>
      <w:r w:rsidR="003A29F8" w:rsidRPr="00B968ED">
        <w:rPr>
          <w:rFonts w:ascii="Times New Roman" w:hAnsi="Times New Roman"/>
          <w:b/>
        </w:rPr>
        <w:t xml:space="preserve"> </w:t>
      </w:r>
      <w:r w:rsidR="00933FC5" w:rsidRPr="00B968ED">
        <w:rPr>
          <w:rFonts w:ascii="Times New Roman" w:hAnsi="Times New Roman"/>
        </w:rPr>
        <w:t>(EINSTEIN Invention Disclosure</w:t>
      </w:r>
      <w:r w:rsidR="00DA65AE" w:rsidRPr="00B968ED">
        <w:rPr>
          <w:rFonts w:ascii="Times New Roman" w:hAnsi="Times New Roman"/>
        </w:rPr>
        <w:t xml:space="preserve"> No.</w:t>
      </w:r>
      <w:r w:rsidR="00933FC5" w:rsidRPr="00B968ED">
        <w:rPr>
          <w:rFonts w:ascii="Times New Roman" w:hAnsi="Times New Roman"/>
        </w:rPr>
        <w:t xml:space="preserve"> </w:t>
      </w:r>
      <w:r w:rsidR="00897980" w:rsidRPr="00B968ED">
        <w:rPr>
          <w:rFonts w:ascii="Times New Roman" w:hAnsi="Times New Roman"/>
          <w:b/>
          <w:highlight w:val="yellow"/>
        </w:rPr>
        <w:t>______</w:t>
      </w:r>
      <w:r w:rsidR="00933FC5" w:rsidRPr="00B968ED">
        <w:rPr>
          <w:rFonts w:ascii="Times New Roman" w:hAnsi="Times New Roman"/>
        </w:rPr>
        <w:t xml:space="preserve">) and </w:t>
      </w:r>
      <w:r w:rsidR="00CF0769" w:rsidRPr="00B968ED">
        <w:rPr>
          <w:rFonts w:ascii="Times New Roman" w:hAnsi="Times New Roman"/>
        </w:rPr>
        <w:t xml:space="preserve">other </w:t>
      </w:r>
      <w:r w:rsidR="00933FC5" w:rsidRPr="00B968ED">
        <w:rPr>
          <w:rFonts w:ascii="Times New Roman" w:hAnsi="Times New Roman"/>
        </w:rPr>
        <w:t xml:space="preserve">technologies </w:t>
      </w:r>
      <w:r w:rsidR="00CF0769" w:rsidRPr="00B968ED">
        <w:rPr>
          <w:rFonts w:ascii="Times New Roman" w:hAnsi="Times New Roman"/>
        </w:rPr>
        <w:t>involving</w:t>
      </w:r>
      <w:r w:rsidR="00933FC5" w:rsidRPr="00B968ED">
        <w:rPr>
          <w:rFonts w:ascii="Times New Roman" w:hAnsi="Times New Roman"/>
        </w:rPr>
        <w:t xml:space="preserve"> Dr. </w:t>
      </w:r>
      <w:r w:rsidR="00AE252C" w:rsidRPr="00B968ED">
        <w:rPr>
          <w:rFonts w:ascii="Times New Roman" w:hAnsi="Times New Roman"/>
          <w:b/>
          <w:highlight w:val="yellow"/>
        </w:rPr>
        <w:t>______________</w:t>
      </w:r>
      <w:r w:rsidR="00AE252C" w:rsidRPr="00B968ED">
        <w:rPr>
          <w:rFonts w:ascii="Times New Roman" w:hAnsi="Times New Roman"/>
        </w:rPr>
        <w:t xml:space="preserve"> </w:t>
      </w:r>
      <w:r w:rsidRPr="00B968ED">
        <w:rPr>
          <w:rFonts w:ascii="Times New Roman" w:hAnsi="Times New Roman"/>
        </w:rPr>
        <w:t xml:space="preserve">(the “Evaluation”), </w:t>
      </w:r>
      <w:r w:rsidR="00933FC5" w:rsidRPr="00B968ED">
        <w:rPr>
          <w:rFonts w:ascii="Times New Roman" w:hAnsi="Times New Roman"/>
        </w:rPr>
        <w:t>EINSTEIN</w:t>
      </w:r>
      <w:r w:rsidRPr="00B968ED">
        <w:rPr>
          <w:rFonts w:ascii="Times New Roman" w:hAnsi="Times New Roman"/>
        </w:rPr>
        <w:t xml:space="preserve">, its officers, directors, governing board members, trustees, faculty, medical and professional staff, employees, students, representatives, </w:t>
      </w:r>
      <w:r w:rsidR="00CF0769" w:rsidRPr="00B968ED">
        <w:rPr>
          <w:rFonts w:ascii="Times New Roman" w:hAnsi="Times New Roman"/>
        </w:rPr>
        <w:t xml:space="preserve">co-assignees, co-inventors, </w:t>
      </w:r>
      <w:r w:rsidRPr="00B968ED">
        <w:rPr>
          <w:rFonts w:ascii="Times New Roman" w:hAnsi="Times New Roman"/>
        </w:rPr>
        <w:t>consultants, scientific advisors or agents, including legal counsel (collectively, “</w:t>
      </w:r>
      <w:r w:rsidR="00933FC5" w:rsidRPr="00B968ED">
        <w:rPr>
          <w:rFonts w:ascii="Times New Roman" w:hAnsi="Times New Roman"/>
        </w:rPr>
        <w:t>EINSTEIN’s</w:t>
      </w:r>
      <w:r w:rsidRPr="00B968ED">
        <w:rPr>
          <w:rFonts w:ascii="Times New Roman" w:hAnsi="Times New Roman"/>
        </w:rPr>
        <w:t xml:space="preserve"> Representatives”), may provide certain Information, as defined below, to Recipient relating to the Evaluation.  In order to protect such Information, </w:t>
      </w:r>
      <w:proofErr w:type="gramStart"/>
      <w:r w:rsidR="00933FC5" w:rsidRPr="00B968ED">
        <w:rPr>
          <w:rFonts w:ascii="Times New Roman" w:hAnsi="Times New Roman"/>
        </w:rPr>
        <w:t>EINSTEIN</w:t>
      </w:r>
      <w:proofErr w:type="gramEnd"/>
      <w:r w:rsidRPr="00B968ED">
        <w:rPr>
          <w:rFonts w:ascii="Times New Roman" w:hAnsi="Times New Roman"/>
        </w:rPr>
        <w:t xml:space="preserve"> and the Recipient, intending to be legally bound, agree that:</w:t>
      </w:r>
    </w:p>
    <w:p w14:paraId="5FB7E8B3" w14:textId="77777777" w:rsidR="000912B4" w:rsidRDefault="000912B4">
      <w:pPr>
        <w:pStyle w:val="1Paragraph"/>
        <w:widowControl/>
        <w:tabs>
          <w:tab w:val="left" w:pos="720"/>
          <w:tab w:val="right" w:pos="9360"/>
        </w:tabs>
        <w:rPr>
          <w:rFonts w:ascii="Times New Roman" w:hAnsi="Times New Roman"/>
        </w:rPr>
      </w:pPr>
    </w:p>
    <w:p w14:paraId="2D67153D" w14:textId="77777777" w:rsidR="000912B4" w:rsidRDefault="000912B4">
      <w:pPr>
        <w:widowControl/>
        <w:jc w:val="both"/>
        <w:rPr>
          <w:rFonts w:ascii="Times New Roman" w:hAnsi="Times New Roman"/>
          <w:sz w:val="24"/>
        </w:rPr>
      </w:pPr>
    </w:p>
    <w:p w14:paraId="66A68273" w14:textId="018AE6FD" w:rsidR="000912B4" w:rsidRPr="00B968ED" w:rsidRDefault="000912B4" w:rsidP="00B968ED">
      <w:pPr>
        <w:pStyle w:val="1Paragraph"/>
        <w:widowControl/>
        <w:numPr>
          <w:ilvl w:val="0"/>
          <w:numId w:val="1"/>
        </w:numPr>
        <w:rPr>
          <w:rFonts w:ascii="Times New Roman" w:hAnsi="Times New Roman"/>
        </w:rPr>
      </w:pPr>
      <w:r w:rsidRPr="00B968ED">
        <w:rPr>
          <w:rFonts w:ascii="Times New Roman" w:hAnsi="Times New Roman"/>
        </w:rPr>
        <w:tab/>
      </w:r>
      <w:r w:rsidRPr="00B968ED">
        <w:rPr>
          <w:rFonts w:ascii="Times New Roman" w:hAnsi="Times New Roman"/>
          <w:smallCaps/>
        </w:rPr>
        <w:t>Definition of Information</w:t>
      </w:r>
      <w:r w:rsidRPr="00B968ED">
        <w:rPr>
          <w:rFonts w:ascii="Times New Roman" w:hAnsi="Times New Roman"/>
        </w:rPr>
        <w:t xml:space="preserve">.  Information may be disclosed under this Agreement in oral, written, graphic, photographic, sketch, drawing, recorded, prototype, sample or in any other form, and includes (a) inventions, </w:t>
      </w:r>
      <w:r w:rsidR="00C75D22">
        <w:rPr>
          <w:rFonts w:ascii="Times New Roman" w:hAnsi="Times New Roman"/>
        </w:rPr>
        <w:t xml:space="preserve">patent applications, </w:t>
      </w:r>
      <w:r w:rsidRPr="00B968ED">
        <w:rPr>
          <w:rFonts w:ascii="Times New Roman" w:hAnsi="Times New Roman"/>
        </w:rPr>
        <w:t>improvements, innovations, ideas, discoveries, research</w:t>
      </w:r>
      <w:r>
        <w:rPr>
          <w:rFonts w:ascii="Times New Roman" w:hAnsi="Times New Roman"/>
        </w:rPr>
        <w:t xml:space="preserve">, </w:t>
      </w:r>
      <w:r w:rsidR="00C75D22">
        <w:rPr>
          <w:rFonts w:ascii="Times New Roman" w:hAnsi="Times New Roman"/>
        </w:rPr>
        <w:t>manuscripts</w:t>
      </w:r>
      <w:r w:rsidR="00C75D22" w:rsidRPr="00B968ED">
        <w:rPr>
          <w:rFonts w:ascii="Times New Roman" w:hAnsi="Times New Roman"/>
        </w:rPr>
        <w:t xml:space="preserve">, </w:t>
      </w:r>
      <w:r w:rsidRPr="00B968ED">
        <w:rPr>
          <w:rFonts w:ascii="Times New Roman" w:hAnsi="Times New Roman"/>
        </w:rPr>
        <w:t xml:space="preserve">clinical results, specifications, compositions, formulas, </w:t>
      </w:r>
      <w:r w:rsidR="00A844F7" w:rsidRPr="00B968ED">
        <w:rPr>
          <w:rFonts w:ascii="Times New Roman" w:hAnsi="Times New Roman"/>
        </w:rPr>
        <w:t xml:space="preserve">unpublished </w:t>
      </w:r>
      <w:r w:rsidRPr="00B968ED">
        <w:rPr>
          <w:rFonts w:ascii="Times New Roman" w:hAnsi="Times New Roman"/>
        </w:rPr>
        <w:t xml:space="preserve">data, designs, processes, equipment, know-how, production processes, trade secrets and any other nonpublic technical information owned or controlled by </w:t>
      </w:r>
      <w:r w:rsidR="00721CD4" w:rsidRPr="00B968ED">
        <w:rPr>
          <w:rFonts w:ascii="Times New Roman" w:hAnsi="Times New Roman"/>
        </w:rPr>
        <w:t>EINSTEIN</w:t>
      </w:r>
      <w:r w:rsidR="00281123" w:rsidRPr="00B968ED">
        <w:rPr>
          <w:rFonts w:ascii="Times New Roman" w:hAnsi="Times New Roman"/>
        </w:rPr>
        <w:t xml:space="preserve"> </w:t>
      </w:r>
      <w:r w:rsidRPr="00B968ED">
        <w:rPr>
          <w:rFonts w:ascii="Times New Roman" w:hAnsi="Times New Roman"/>
        </w:rPr>
        <w:t xml:space="preserve">and (b) </w:t>
      </w:r>
      <w:r w:rsidR="00342CDC" w:rsidRPr="00B968ED">
        <w:rPr>
          <w:rFonts w:ascii="Times New Roman" w:hAnsi="Times New Roman"/>
        </w:rPr>
        <w:t xml:space="preserve">business strategies, </w:t>
      </w:r>
      <w:r w:rsidRPr="00B968ED">
        <w:rPr>
          <w:rFonts w:ascii="Times New Roman" w:hAnsi="Times New Roman"/>
        </w:rPr>
        <w:t xml:space="preserve">business plans, marketing plans, new product plans, research and development plans, </w:t>
      </w:r>
      <w:r w:rsidR="00EF3DCC" w:rsidRPr="00B968ED">
        <w:rPr>
          <w:rFonts w:ascii="Times New Roman" w:hAnsi="Times New Roman"/>
        </w:rPr>
        <w:t>commercial opportunities</w:t>
      </w:r>
      <w:r w:rsidRPr="00B968ED">
        <w:rPr>
          <w:rFonts w:ascii="Times New Roman" w:hAnsi="Times New Roman"/>
        </w:rPr>
        <w:t>, market and competitive analyses, financial information, and any other nonpublic business information (collectively, “Information”).</w:t>
      </w:r>
    </w:p>
    <w:p w14:paraId="1CE765F3" w14:textId="77777777" w:rsidR="000912B4" w:rsidRDefault="000912B4">
      <w:pPr>
        <w:pStyle w:val="1Paragraph"/>
        <w:widowControl/>
        <w:rPr>
          <w:rFonts w:ascii="Times New Roman" w:hAnsi="Times New Roman"/>
        </w:rPr>
      </w:pPr>
    </w:p>
    <w:p w14:paraId="743ECB87" w14:textId="77777777" w:rsidR="000912B4" w:rsidRPr="00B968ED" w:rsidRDefault="000912B4" w:rsidP="00B968ED">
      <w:pPr>
        <w:pStyle w:val="1Paragraph"/>
        <w:widowControl/>
        <w:numPr>
          <w:ilvl w:val="0"/>
          <w:numId w:val="1"/>
        </w:numPr>
        <w:rPr>
          <w:rFonts w:ascii="Times New Roman" w:hAnsi="Times New Roman"/>
        </w:rPr>
      </w:pPr>
      <w:r w:rsidRPr="00B968ED">
        <w:rPr>
          <w:rFonts w:ascii="Times New Roman" w:hAnsi="Times New Roman"/>
        </w:rPr>
        <w:tab/>
      </w:r>
      <w:r w:rsidRPr="00B968ED">
        <w:rPr>
          <w:rFonts w:ascii="Times New Roman" w:hAnsi="Times New Roman"/>
          <w:smallCaps/>
        </w:rPr>
        <w:t>Effective Date of Obligations</w:t>
      </w:r>
      <w:r w:rsidRPr="00B968ED">
        <w:rPr>
          <w:rFonts w:ascii="Times New Roman" w:hAnsi="Times New Roman"/>
        </w:rPr>
        <w:t xml:space="preserve">.  This Agreement controls all Information which is disclosed by </w:t>
      </w:r>
      <w:r w:rsidR="00721CD4" w:rsidRPr="00B968ED">
        <w:rPr>
          <w:rFonts w:ascii="Times New Roman" w:hAnsi="Times New Roman"/>
        </w:rPr>
        <w:t>EINSTEIN</w:t>
      </w:r>
      <w:r w:rsidRPr="00B968ED">
        <w:rPr>
          <w:rFonts w:ascii="Times New Roman" w:hAnsi="Times New Roman"/>
        </w:rPr>
        <w:t xml:space="preserve"> to the Recipient after the Effective Date.</w:t>
      </w:r>
    </w:p>
    <w:p w14:paraId="2812F959" w14:textId="77777777" w:rsidR="000912B4" w:rsidRDefault="000912B4">
      <w:pPr>
        <w:pStyle w:val="1Paragraph"/>
        <w:widowControl/>
        <w:rPr>
          <w:rFonts w:ascii="Times New Roman" w:hAnsi="Times New Roman"/>
        </w:rPr>
      </w:pPr>
    </w:p>
    <w:p w14:paraId="7AF4962F" w14:textId="5B8F67CD" w:rsidR="000912B4" w:rsidRDefault="000912B4">
      <w:pPr>
        <w:pStyle w:val="1Paragraph"/>
        <w:widowControl/>
        <w:numPr>
          <w:ilvl w:val="0"/>
          <w:numId w:val="1"/>
        </w:numPr>
        <w:rPr>
          <w:rFonts w:ascii="Times New Roman" w:hAnsi="Times New Roman"/>
        </w:rPr>
      </w:pPr>
      <w:r w:rsidRPr="00B968ED">
        <w:rPr>
          <w:rFonts w:ascii="Times New Roman" w:hAnsi="Times New Roman"/>
        </w:rPr>
        <w:tab/>
      </w:r>
      <w:r w:rsidRPr="00B968ED">
        <w:rPr>
          <w:rFonts w:ascii="Times New Roman" w:hAnsi="Times New Roman"/>
          <w:smallCaps/>
        </w:rPr>
        <w:t>Term of Obligations</w:t>
      </w:r>
      <w:r w:rsidRPr="00B968ED">
        <w:rPr>
          <w:rFonts w:ascii="Times New Roman" w:hAnsi="Times New Roman"/>
        </w:rPr>
        <w:t xml:space="preserve">.  </w:t>
      </w:r>
      <w:r w:rsidR="002B4216">
        <w:rPr>
          <w:rFonts w:ascii="Times New Roman" w:hAnsi="Times New Roman"/>
        </w:rPr>
        <w:t>The Term of this Agreement shall begin on the Effective Date and continue for a period of three years thereafter</w:t>
      </w:r>
      <w:r w:rsidR="00E575B8">
        <w:rPr>
          <w:rFonts w:ascii="Times New Roman" w:hAnsi="Times New Roman"/>
        </w:rPr>
        <w:t xml:space="preserve">, unless both </w:t>
      </w:r>
      <w:r w:rsidR="00C75D22">
        <w:rPr>
          <w:rFonts w:ascii="Times New Roman" w:hAnsi="Times New Roman"/>
        </w:rPr>
        <w:t>Parties</w:t>
      </w:r>
      <w:r w:rsidR="00E575B8">
        <w:rPr>
          <w:rFonts w:ascii="Times New Roman" w:hAnsi="Times New Roman"/>
        </w:rPr>
        <w:t xml:space="preserve"> mutually agree to extend the Term</w:t>
      </w:r>
      <w:r w:rsidR="002B4216">
        <w:rPr>
          <w:rFonts w:ascii="Times New Roman" w:hAnsi="Times New Roman"/>
        </w:rPr>
        <w:t xml:space="preserve">.  </w:t>
      </w:r>
      <w:r w:rsidRPr="00B968ED">
        <w:rPr>
          <w:rFonts w:ascii="Times New Roman" w:hAnsi="Times New Roman"/>
        </w:rPr>
        <w:t xml:space="preserve">The Recipient's duties </w:t>
      </w:r>
      <w:r w:rsidR="002B4216">
        <w:rPr>
          <w:rFonts w:ascii="Times New Roman" w:hAnsi="Times New Roman"/>
        </w:rPr>
        <w:t>of Non-Disclosure and Non-Use Obligations shall continue for five</w:t>
      </w:r>
      <w:r w:rsidR="002B4216" w:rsidRPr="00B968ED">
        <w:rPr>
          <w:rFonts w:ascii="Times New Roman" w:hAnsi="Times New Roman"/>
        </w:rPr>
        <w:t xml:space="preserve"> years after </w:t>
      </w:r>
      <w:r w:rsidR="002B4216">
        <w:rPr>
          <w:rFonts w:ascii="Times New Roman" w:hAnsi="Times New Roman"/>
        </w:rPr>
        <w:t xml:space="preserve">expiration of </w:t>
      </w:r>
      <w:r w:rsidR="002B4216" w:rsidRPr="00B968ED">
        <w:rPr>
          <w:rFonts w:ascii="Times New Roman" w:hAnsi="Times New Roman"/>
        </w:rPr>
        <w:t xml:space="preserve">the </w:t>
      </w:r>
      <w:r>
        <w:rPr>
          <w:rFonts w:ascii="Times New Roman" w:hAnsi="Times New Roman"/>
        </w:rPr>
        <w:t>Agreement.</w:t>
      </w:r>
    </w:p>
    <w:p w14:paraId="14327486" w14:textId="77777777" w:rsidR="000912B4" w:rsidRPr="00B968ED" w:rsidRDefault="000912B4" w:rsidP="00B968ED">
      <w:pPr>
        <w:pStyle w:val="1Paragraph"/>
        <w:widowControl/>
        <w:rPr>
          <w:rFonts w:ascii="Times New Roman" w:hAnsi="Times New Roman"/>
        </w:rPr>
      </w:pPr>
    </w:p>
    <w:p w14:paraId="6EACFE6F" w14:textId="278E070E" w:rsidR="000912B4" w:rsidRPr="00B968ED" w:rsidRDefault="000912B4" w:rsidP="00B968ED">
      <w:pPr>
        <w:pStyle w:val="1Paragraph"/>
        <w:widowControl/>
        <w:numPr>
          <w:ilvl w:val="0"/>
          <w:numId w:val="1"/>
        </w:numPr>
        <w:rPr>
          <w:rFonts w:ascii="Times New Roman" w:hAnsi="Times New Roman"/>
        </w:rPr>
      </w:pPr>
      <w:r w:rsidRPr="00B968ED">
        <w:rPr>
          <w:rFonts w:ascii="Times New Roman" w:hAnsi="Times New Roman"/>
        </w:rPr>
        <w:tab/>
      </w:r>
      <w:r w:rsidRPr="00B968ED">
        <w:rPr>
          <w:rFonts w:ascii="Times New Roman" w:hAnsi="Times New Roman"/>
          <w:smallCaps/>
        </w:rPr>
        <w:t>Non-Disclosure and Non-Use Obligations</w:t>
      </w:r>
      <w:r w:rsidRPr="00B968ED">
        <w:rPr>
          <w:rFonts w:ascii="Times New Roman" w:hAnsi="Times New Roman"/>
        </w:rPr>
        <w:t xml:space="preserve">.  The Recipient will only use the Information in connection with the Evaluation.  The Recipient shall not, without the prior written approval of </w:t>
      </w:r>
      <w:r w:rsidR="00721CD4" w:rsidRPr="00B968ED">
        <w:rPr>
          <w:rFonts w:ascii="Times New Roman" w:hAnsi="Times New Roman"/>
        </w:rPr>
        <w:t>EINSTEIN</w:t>
      </w:r>
      <w:r w:rsidRPr="00B968ED">
        <w:rPr>
          <w:rFonts w:ascii="Times New Roman" w:hAnsi="Times New Roman"/>
        </w:rPr>
        <w:t xml:space="preserve">, directly or indirectly, (a) reveal, report, publish, disclose or transfer any </w:t>
      </w:r>
      <w:r w:rsidRPr="00B968ED">
        <w:rPr>
          <w:rFonts w:ascii="Times New Roman" w:hAnsi="Times New Roman"/>
        </w:rPr>
        <w:lastRenderedPageBreak/>
        <w:t xml:space="preserve">Information to any third party; (b) use any Information for any purpose other than the Evaluation; (c) disclose to any third party any of the terms, conditions or other facts with respect to any possible business arrangement between </w:t>
      </w:r>
      <w:r w:rsidR="00592045">
        <w:rPr>
          <w:rFonts w:ascii="Times New Roman" w:hAnsi="Times New Roman"/>
        </w:rPr>
        <w:t>the Parties</w:t>
      </w:r>
      <w:r w:rsidRPr="00B968ED">
        <w:rPr>
          <w:rFonts w:ascii="Times New Roman" w:hAnsi="Times New Roman"/>
        </w:rPr>
        <w:t xml:space="preserve">, including the status thereof; or (d) otherwise use any Information in any way to the detriment of </w:t>
      </w:r>
      <w:r w:rsidR="00721CD4" w:rsidRPr="00B968ED">
        <w:rPr>
          <w:rFonts w:ascii="Times New Roman" w:hAnsi="Times New Roman"/>
        </w:rPr>
        <w:t>EINSTEIN</w:t>
      </w:r>
      <w:r w:rsidRPr="00B968ED">
        <w:rPr>
          <w:rFonts w:ascii="Times New Roman" w:hAnsi="Times New Roman"/>
        </w:rPr>
        <w:t xml:space="preserve">.  </w:t>
      </w:r>
      <w:proofErr w:type="gramStart"/>
      <w:r w:rsidRPr="00B968ED">
        <w:rPr>
          <w:rFonts w:ascii="Times New Roman" w:hAnsi="Times New Roman"/>
        </w:rPr>
        <w:t>Recipient</w:t>
      </w:r>
      <w:proofErr w:type="gramEnd"/>
      <w:r w:rsidRPr="00B968ED">
        <w:rPr>
          <w:rFonts w:ascii="Times New Roman" w:hAnsi="Times New Roman"/>
        </w:rPr>
        <w:t xml:space="preserve"> shall protect Information by using the same degree of care, but no less than a reasonable degree of care, as the Recipient uses to protect its own confidential information. </w:t>
      </w:r>
    </w:p>
    <w:p w14:paraId="7DA9ECA5" w14:textId="77777777" w:rsidR="000912B4" w:rsidRDefault="000912B4">
      <w:pPr>
        <w:pStyle w:val="1Paragraph"/>
        <w:widowControl/>
        <w:rPr>
          <w:rFonts w:ascii="Times New Roman" w:hAnsi="Times New Roman"/>
        </w:rPr>
      </w:pPr>
    </w:p>
    <w:p w14:paraId="7AE86DC0" w14:textId="46C64679" w:rsidR="000912B4" w:rsidRPr="00B968ED" w:rsidRDefault="000912B4" w:rsidP="00B968ED">
      <w:pPr>
        <w:pStyle w:val="1Paragraph"/>
        <w:widowControl/>
        <w:numPr>
          <w:ilvl w:val="0"/>
          <w:numId w:val="1"/>
        </w:numPr>
        <w:rPr>
          <w:rFonts w:ascii="Times New Roman" w:hAnsi="Times New Roman"/>
        </w:rPr>
      </w:pPr>
      <w:r w:rsidRPr="00B968ED">
        <w:rPr>
          <w:rFonts w:ascii="Times New Roman" w:hAnsi="Times New Roman"/>
        </w:rPr>
        <w:tab/>
      </w:r>
      <w:r w:rsidRPr="00B968ED">
        <w:rPr>
          <w:rFonts w:ascii="Times New Roman" w:hAnsi="Times New Roman"/>
          <w:smallCaps/>
        </w:rPr>
        <w:t xml:space="preserve">Use by Recipient's Representatives.  </w:t>
      </w:r>
      <w:r w:rsidRPr="00B968ED">
        <w:rPr>
          <w:rFonts w:ascii="Times New Roman" w:hAnsi="Times New Roman"/>
        </w:rPr>
        <w:t xml:space="preserve">The Recipient shall limit use of and access to the Information to the Recipient's officers, directors, employees, </w:t>
      </w:r>
      <w:proofErr w:type="gramStart"/>
      <w:r w:rsidRPr="00B968ED">
        <w:rPr>
          <w:rFonts w:ascii="Times New Roman" w:hAnsi="Times New Roman"/>
        </w:rPr>
        <w:t>consultants</w:t>
      </w:r>
      <w:proofErr w:type="gramEnd"/>
      <w:r w:rsidRPr="00B968ED">
        <w:rPr>
          <w:rFonts w:ascii="Times New Roman" w:hAnsi="Times New Roman"/>
        </w:rPr>
        <w:t xml:space="preserve"> and agents, including legal counsel (collectively, the “Recipient's Representatives”), who (a) are directly involved in the Evaluation of the Information; (b) have been advised by the Recipient of Recipient's obligations under this Agreement; and (c) have agreed in writing to keep such Information confidential.  </w:t>
      </w:r>
      <w:proofErr w:type="gramStart"/>
      <w:r w:rsidRPr="00B968ED">
        <w:rPr>
          <w:rFonts w:ascii="Times New Roman" w:hAnsi="Times New Roman"/>
        </w:rPr>
        <w:t>Recipient</w:t>
      </w:r>
      <w:proofErr w:type="gramEnd"/>
      <w:r w:rsidRPr="00B968ED">
        <w:rPr>
          <w:rFonts w:ascii="Times New Roman" w:hAnsi="Times New Roman"/>
        </w:rPr>
        <w:t xml:space="preserve"> shall notify </w:t>
      </w:r>
      <w:r w:rsidR="00721CD4" w:rsidRPr="00B968ED">
        <w:rPr>
          <w:rFonts w:ascii="Times New Roman" w:hAnsi="Times New Roman"/>
        </w:rPr>
        <w:t>EINSTEIN</w:t>
      </w:r>
      <w:r w:rsidRPr="00B968ED">
        <w:rPr>
          <w:rFonts w:ascii="Times New Roman" w:hAnsi="Times New Roman"/>
        </w:rPr>
        <w:t xml:space="preserve"> </w:t>
      </w:r>
      <w:r w:rsidR="00297723">
        <w:rPr>
          <w:rFonts w:ascii="Times New Roman" w:hAnsi="Times New Roman"/>
        </w:rPr>
        <w:t>promptly</w:t>
      </w:r>
      <w:r w:rsidR="00297723" w:rsidRPr="00B968ED">
        <w:rPr>
          <w:rFonts w:ascii="Times New Roman" w:hAnsi="Times New Roman"/>
        </w:rPr>
        <w:t xml:space="preserve"> </w:t>
      </w:r>
      <w:r w:rsidRPr="00B968ED">
        <w:rPr>
          <w:rFonts w:ascii="Times New Roman" w:hAnsi="Times New Roman"/>
        </w:rPr>
        <w:t xml:space="preserve">in the event of any loss of, or inability to account for, any Information.  If the Recipient becomes aware, or has reason to believe, that any of the Recipient's Representatives has breached any of the obligations under this Agreement, the Recipient shall </w:t>
      </w:r>
      <w:r w:rsidR="00297723">
        <w:rPr>
          <w:rFonts w:ascii="Times New Roman" w:hAnsi="Times New Roman"/>
        </w:rPr>
        <w:t>promptly</w:t>
      </w:r>
      <w:r w:rsidR="00297723" w:rsidRPr="00B968ED">
        <w:rPr>
          <w:rFonts w:ascii="Times New Roman" w:hAnsi="Times New Roman"/>
        </w:rPr>
        <w:t xml:space="preserve"> </w:t>
      </w:r>
      <w:r w:rsidRPr="00B968ED">
        <w:rPr>
          <w:rFonts w:ascii="Times New Roman" w:hAnsi="Times New Roman"/>
        </w:rPr>
        <w:t xml:space="preserve">notify </w:t>
      </w:r>
      <w:r w:rsidR="00721CD4" w:rsidRPr="00B968ED">
        <w:rPr>
          <w:rFonts w:ascii="Times New Roman" w:hAnsi="Times New Roman"/>
        </w:rPr>
        <w:t>EINSTEIN</w:t>
      </w:r>
      <w:r w:rsidRPr="00B968ED">
        <w:rPr>
          <w:rFonts w:ascii="Times New Roman" w:hAnsi="Times New Roman"/>
        </w:rPr>
        <w:t xml:space="preserve"> of the relevant facts relating to such breach.  In such </w:t>
      </w:r>
      <w:proofErr w:type="gramStart"/>
      <w:r w:rsidRPr="00B968ED">
        <w:rPr>
          <w:rFonts w:ascii="Times New Roman" w:hAnsi="Times New Roman"/>
        </w:rPr>
        <w:t>event</w:t>
      </w:r>
      <w:proofErr w:type="gramEnd"/>
      <w:r w:rsidRPr="00B968ED">
        <w:rPr>
          <w:rFonts w:ascii="Times New Roman" w:hAnsi="Times New Roman"/>
        </w:rPr>
        <w:t xml:space="preserve">, the Recipient shall cooperate with </w:t>
      </w:r>
      <w:r w:rsidR="00721CD4" w:rsidRPr="00B968ED">
        <w:rPr>
          <w:rFonts w:ascii="Times New Roman" w:hAnsi="Times New Roman"/>
        </w:rPr>
        <w:t>EINSTEIN</w:t>
      </w:r>
      <w:r w:rsidRPr="00B968ED">
        <w:rPr>
          <w:rFonts w:ascii="Times New Roman" w:hAnsi="Times New Roman"/>
        </w:rPr>
        <w:t xml:space="preserve"> in implementing appropriate corrective measures, as well as in any investigation or litigation which </w:t>
      </w:r>
      <w:r w:rsidR="00721CD4" w:rsidRPr="00B968ED">
        <w:rPr>
          <w:rFonts w:ascii="Times New Roman" w:hAnsi="Times New Roman"/>
        </w:rPr>
        <w:t>EINSTEIN</w:t>
      </w:r>
      <w:r w:rsidRPr="00B968ED">
        <w:rPr>
          <w:rFonts w:ascii="Times New Roman" w:hAnsi="Times New Roman"/>
        </w:rPr>
        <w:t xml:space="preserve"> reasonably determines to be necessary to protect its interest.</w:t>
      </w:r>
    </w:p>
    <w:p w14:paraId="41C749AC" w14:textId="77777777" w:rsidR="000912B4" w:rsidRDefault="000912B4">
      <w:pPr>
        <w:pStyle w:val="1Paragraph"/>
        <w:widowControl/>
        <w:rPr>
          <w:rFonts w:ascii="Times New Roman" w:hAnsi="Times New Roman"/>
        </w:rPr>
      </w:pPr>
    </w:p>
    <w:p w14:paraId="15622D1E" w14:textId="77777777" w:rsidR="000912B4" w:rsidRPr="00B968ED" w:rsidRDefault="000912B4" w:rsidP="00B968ED">
      <w:pPr>
        <w:pStyle w:val="1Paragraph"/>
        <w:widowControl/>
        <w:numPr>
          <w:ilvl w:val="0"/>
          <w:numId w:val="1"/>
        </w:numPr>
        <w:rPr>
          <w:rFonts w:ascii="Times New Roman" w:hAnsi="Times New Roman"/>
        </w:rPr>
      </w:pPr>
      <w:r w:rsidRPr="00B968ED">
        <w:rPr>
          <w:rFonts w:ascii="Times New Roman" w:hAnsi="Times New Roman"/>
        </w:rPr>
        <w:tab/>
      </w:r>
      <w:r w:rsidRPr="00B968ED">
        <w:rPr>
          <w:rFonts w:ascii="Times New Roman" w:hAnsi="Times New Roman"/>
          <w:smallCaps/>
        </w:rPr>
        <w:t>Form of Disclosure</w:t>
      </w:r>
      <w:r w:rsidRPr="00B968ED">
        <w:rPr>
          <w:rFonts w:ascii="Times New Roman" w:hAnsi="Times New Roman"/>
        </w:rPr>
        <w:t>.  Except as set forth in Paragraph 7, the Recipient's duties under this Agreement shall apply to all Information that is</w:t>
      </w:r>
      <w:r w:rsidR="00311DBA" w:rsidRPr="00B968ED">
        <w:rPr>
          <w:rFonts w:ascii="Times New Roman" w:hAnsi="Times New Roman"/>
        </w:rPr>
        <w:t xml:space="preserve"> disclosed by </w:t>
      </w:r>
      <w:r w:rsidR="00721CD4" w:rsidRPr="00B968ED">
        <w:rPr>
          <w:rFonts w:ascii="Times New Roman" w:hAnsi="Times New Roman"/>
        </w:rPr>
        <w:t>EINSTEIN</w:t>
      </w:r>
      <w:r w:rsidR="00311DBA" w:rsidRPr="00B968ED">
        <w:rPr>
          <w:rFonts w:ascii="Times New Roman" w:hAnsi="Times New Roman"/>
        </w:rPr>
        <w:t xml:space="preserve"> in any form</w:t>
      </w:r>
      <w:r w:rsidRPr="00B968ED">
        <w:rPr>
          <w:rFonts w:ascii="Times New Roman" w:hAnsi="Times New Roman"/>
        </w:rPr>
        <w:t>.</w:t>
      </w:r>
    </w:p>
    <w:p w14:paraId="7269A55F" w14:textId="77777777" w:rsidR="000912B4" w:rsidRDefault="000912B4">
      <w:pPr>
        <w:pStyle w:val="1Paragraph"/>
        <w:widowControl/>
        <w:rPr>
          <w:rFonts w:ascii="Times New Roman" w:hAnsi="Times New Roman"/>
        </w:rPr>
      </w:pPr>
    </w:p>
    <w:p w14:paraId="59FA26AB" w14:textId="77777777" w:rsidR="000912B4" w:rsidRPr="00B968ED" w:rsidRDefault="000912B4" w:rsidP="00B968ED">
      <w:pPr>
        <w:pStyle w:val="1Paragraph"/>
        <w:widowControl/>
        <w:numPr>
          <w:ilvl w:val="0"/>
          <w:numId w:val="1"/>
        </w:numPr>
        <w:rPr>
          <w:rFonts w:ascii="Times New Roman" w:hAnsi="Times New Roman"/>
        </w:rPr>
      </w:pPr>
      <w:r w:rsidRPr="00B968ED">
        <w:rPr>
          <w:rFonts w:ascii="Times New Roman" w:hAnsi="Times New Roman"/>
        </w:rPr>
        <w:tab/>
      </w:r>
      <w:r w:rsidRPr="00B968ED">
        <w:rPr>
          <w:rFonts w:ascii="Times New Roman" w:hAnsi="Times New Roman"/>
          <w:smallCaps/>
        </w:rPr>
        <w:t>Exceptions to Obligations</w:t>
      </w:r>
      <w:r w:rsidRPr="00B968ED">
        <w:rPr>
          <w:rFonts w:ascii="Times New Roman" w:hAnsi="Times New Roman"/>
        </w:rPr>
        <w:t xml:space="preserve">.  This Agreement imposes no obligation upon the Recipient with respect to Information that: (a) was in the Recipient's possession or in the public domain before receipt from </w:t>
      </w:r>
      <w:r w:rsidR="00721CD4" w:rsidRPr="00B968ED">
        <w:rPr>
          <w:rFonts w:ascii="Times New Roman" w:hAnsi="Times New Roman"/>
        </w:rPr>
        <w:t>EINSTEIN</w:t>
      </w:r>
      <w:r w:rsidRPr="00B968ED">
        <w:rPr>
          <w:rFonts w:ascii="Times New Roman" w:hAnsi="Times New Roman"/>
        </w:rPr>
        <w:t>, as evidenced by written records; (b) becomes available to the public through no fault of the Recipient; (c) is received in good faith by the Recipient from a third party and is not subject to an obligation of confidentiality; or (d) is independently developed by the Recipient without reference to Information received hereunder, as evidenced by the Recipient’s written records.</w:t>
      </w:r>
    </w:p>
    <w:p w14:paraId="6CAA6362" w14:textId="77777777" w:rsidR="000912B4" w:rsidRDefault="000912B4">
      <w:pPr>
        <w:pStyle w:val="1Paragraph"/>
        <w:widowControl/>
        <w:rPr>
          <w:rFonts w:ascii="Times New Roman" w:hAnsi="Times New Roman"/>
        </w:rPr>
      </w:pPr>
    </w:p>
    <w:p w14:paraId="5FB38AB4" w14:textId="77777777" w:rsidR="000912B4" w:rsidRPr="00B968ED" w:rsidRDefault="000912B4" w:rsidP="00B968ED">
      <w:pPr>
        <w:pStyle w:val="1Paragraph"/>
        <w:widowControl/>
        <w:numPr>
          <w:ilvl w:val="0"/>
          <w:numId w:val="1"/>
        </w:numPr>
        <w:rPr>
          <w:rFonts w:ascii="Times New Roman" w:hAnsi="Times New Roman"/>
        </w:rPr>
      </w:pPr>
      <w:r w:rsidRPr="00B968ED">
        <w:rPr>
          <w:rFonts w:ascii="Times New Roman" w:hAnsi="Times New Roman"/>
        </w:rPr>
        <w:tab/>
      </w:r>
      <w:r w:rsidRPr="00B968ED">
        <w:rPr>
          <w:rFonts w:ascii="Times New Roman" w:hAnsi="Times New Roman"/>
          <w:smallCaps/>
        </w:rPr>
        <w:t>Required Disclosures</w:t>
      </w:r>
      <w:r w:rsidRPr="00B968ED">
        <w:rPr>
          <w:rFonts w:ascii="Times New Roman" w:hAnsi="Times New Roman"/>
        </w:rPr>
        <w:t xml:space="preserve">.  In the event that the Recipient is required by judicial or administrative process to disclose Information, the Recipient shall promptly notify </w:t>
      </w:r>
      <w:r w:rsidR="00721CD4" w:rsidRPr="00B968ED">
        <w:rPr>
          <w:rFonts w:ascii="Times New Roman" w:hAnsi="Times New Roman"/>
        </w:rPr>
        <w:t>EINSTEIN</w:t>
      </w:r>
      <w:r w:rsidRPr="00B968ED">
        <w:rPr>
          <w:rFonts w:ascii="Times New Roman" w:hAnsi="Times New Roman"/>
        </w:rPr>
        <w:t xml:space="preserve"> and allow </w:t>
      </w:r>
      <w:r w:rsidR="00721CD4" w:rsidRPr="00B968ED">
        <w:rPr>
          <w:rFonts w:ascii="Times New Roman" w:hAnsi="Times New Roman"/>
        </w:rPr>
        <w:t>EINSTEIN</w:t>
      </w:r>
      <w:r w:rsidRPr="00B968ED">
        <w:rPr>
          <w:rFonts w:ascii="Times New Roman" w:hAnsi="Times New Roman"/>
        </w:rPr>
        <w:t xml:space="preserve"> a reasonable time to oppose such process.</w:t>
      </w:r>
    </w:p>
    <w:p w14:paraId="05DD0F02" w14:textId="3BD8AAFB" w:rsidR="000912B4" w:rsidRPr="00B968ED" w:rsidRDefault="000912B4" w:rsidP="00B968ED">
      <w:pPr>
        <w:pStyle w:val="1Paragraph"/>
        <w:widowControl/>
        <w:rPr>
          <w:rFonts w:ascii="Times New Roman" w:hAnsi="Times New Roman"/>
        </w:rPr>
      </w:pPr>
    </w:p>
    <w:p w14:paraId="0C957D9F" w14:textId="022431E9" w:rsidR="000912B4" w:rsidRPr="00B968ED" w:rsidRDefault="000912B4" w:rsidP="00B968ED">
      <w:pPr>
        <w:pStyle w:val="1Paragraph"/>
        <w:widowControl/>
        <w:numPr>
          <w:ilvl w:val="0"/>
          <w:numId w:val="1"/>
        </w:numPr>
        <w:rPr>
          <w:rFonts w:ascii="Times New Roman" w:hAnsi="Times New Roman"/>
        </w:rPr>
      </w:pPr>
      <w:r w:rsidRPr="00B968ED">
        <w:rPr>
          <w:rFonts w:ascii="Times New Roman" w:hAnsi="Times New Roman"/>
        </w:rPr>
        <w:tab/>
      </w:r>
      <w:r w:rsidRPr="00B968ED">
        <w:rPr>
          <w:rFonts w:ascii="Times New Roman" w:hAnsi="Times New Roman"/>
          <w:smallCaps/>
        </w:rPr>
        <w:t>Return of Information</w:t>
      </w:r>
      <w:r w:rsidRPr="00B968ED">
        <w:rPr>
          <w:rFonts w:ascii="Times New Roman" w:hAnsi="Times New Roman"/>
        </w:rPr>
        <w:t xml:space="preserve">.  At any time at the request of </w:t>
      </w:r>
      <w:r w:rsidR="00721CD4" w:rsidRPr="00B968ED">
        <w:rPr>
          <w:rFonts w:ascii="Times New Roman" w:hAnsi="Times New Roman"/>
        </w:rPr>
        <w:t>EINSTEIN</w:t>
      </w:r>
      <w:r w:rsidRPr="00B968ED">
        <w:rPr>
          <w:rFonts w:ascii="Times New Roman" w:hAnsi="Times New Roman"/>
        </w:rPr>
        <w:t xml:space="preserve">, the Recipient agrees to return all Information received from </w:t>
      </w:r>
      <w:r w:rsidR="00721CD4" w:rsidRPr="00B968ED">
        <w:rPr>
          <w:rFonts w:ascii="Times New Roman" w:hAnsi="Times New Roman"/>
        </w:rPr>
        <w:t>EINSTEIN</w:t>
      </w:r>
      <w:r w:rsidRPr="00B968ED">
        <w:rPr>
          <w:rFonts w:ascii="Times New Roman" w:hAnsi="Times New Roman"/>
        </w:rPr>
        <w:t xml:space="preserve"> within five (5) days thereafter, except that the Recipient may retain in its confidential files one copy of written Information for record purposes only.</w:t>
      </w:r>
    </w:p>
    <w:p w14:paraId="5E00F196" w14:textId="77777777" w:rsidR="000912B4" w:rsidRDefault="000912B4">
      <w:pPr>
        <w:pStyle w:val="1Paragraph"/>
        <w:widowControl/>
        <w:rPr>
          <w:rFonts w:ascii="Times New Roman" w:hAnsi="Times New Roman"/>
        </w:rPr>
      </w:pPr>
    </w:p>
    <w:p w14:paraId="6540E381" w14:textId="77777777" w:rsidR="000912B4" w:rsidRPr="00B968ED" w:rsidRDefault="000912B4" w:rsidP="00B968ED">
      <w:pPr>
        <w:pStyle w:val="1Paragraph"/>
        <w:widowControl/>
        <w:numPr>
          <w:ilvl w:val="0"/>
          <w:numId w:val="1"/>
        </w:numPr>
        <w:rPr>
          <w:rFonts w:ascii="Times New Roman" w:hAnsi="Times New Roman"/>
        </w:rPr>
      </w:pPr>
      <w:r w:rsidRPr="00B968ED">
        <w:rPr>
          <w:rFonts w:ascii="Times New Roman" w:hAnsi="Times New Roman"/>
        </w:rPr>
        <w:tab/>
      </w:r>
      <w:r w:rsidRPr="00B968ED">
        <w:rPr>
          <w:rFonts w:ascii="Times New Roman" w:hAnsi="Times New Roman"/>
          <w:smallCaps/>
        </w:rPr>
        <w:t>Recipient's Acknowledgment.</w:t>
      </w:r>
      <w:r w:rsidRPr="00B968ED">
        <w:rPr>
          <w:rFonts w:ascii="Times New Roman" w:hAnsi="Times New Roman"/>
        </w:rPr>
        <w:t xml:space="preserve">  </w:t>
      </w:r>
      <w:r w:rsidR="00721CD4" w:rsidRPr="00B968ED">
        <w:rPr>
          <w:rFonts w:ascii="Times New Roman" w:hAnsi="Times New Roman"/>
        </w:rPr>
        <w:t>EINSTEIN</w:t>
      </w:r>
      <w:r w:rsidRPr="00B968ED">
        <w:rPr>
          <w:rFonts w:ascii="Times New Roman" w:hAnsi="Times New Roman"/>
        </w:rPr>
        <w:t xml:space="preserve"> does not make any representation or warranty as to the accuracy or completeness of the Information.  Without restricting the generality of the foregoing, </w:t>
      </w:r>
      <w:r w:rsidR="00721CD4" w:rsidRPr="00B968ED">
        <w:rPr>
          <w:rFonts w:ascii="Times New Roman" w:hAnsi="Times New Roman"/>
        </w:rPr>
        <w:t>EINSTEIN</w:t>
      </w:r>
      <w:r w:rsidRPr="00B968ED">
        <w:rPr>
          <w:rFonts w:ascii="Times New Roman" w:hAnsi="Times New Roman"/>
        </w:rPr>
        <w:t xml:space="preserve"> makes no representations and extends no warranties of any kind, either express or implied, either in fact or by operation of law, statute or otherwise, with respect to the Information which may be provided hereunder, including, without limitation, any implied warranty of merchantability or of fitness for a particular purpose, or warranty of </w:t>
      </w:r>
      <w:r w:rsidRPr="00B968ED">
        <w:rPr>
          <w:rFonts w:ascii="Times New Roman" w:hAnsi="Times New Roman"/>
        </w:rPr>
        <w:lastRenderedPageBreak/>
        <w:t xml:space="preserve">non-infringement.  The Recipient agrees that </w:t>
      </w:r>
      <w:r w:rsidR="00721CD4" w:rsidRPr="00B968ED">
        <w:rPr>
          <w:rFonts w:ascii="Times New Roman" w:hAnsi="Times New Roman"/>
        </w:rPr>
        <w:t>EINSTEIN</w:t>
      </w:r>
      <w:r w:rsidRPr="00B968ED">
        <w:rPr>
          <w:rFonts w:ascii="Times New Roman" w:hAnsi="Times New Roman"/>
        </w:rPr>
        <w:t xml:space="preserve"> and </w:t>
      </w:r>
      <w:r w:rsidR="00721CD4" w:rsidRPr="00B968ED">
        <w:rPr>
          <w:rFonts w:ascii="Times New Roman" w:hAnsi="Times New Roman"/>
        </w:rPr>
        <w:t>EINSTEIN</w:t>
      </w:r>
      <w:r w:rsidRPr="00B968ED">
        <w:rPr>
          <w:rFonts w:ascii="Times New Roman" w:hAnsi="Times New Roman"/>
        </w:rPr>
        <w:t>'s Representatives shall not have any liability to Recipient or any of Recipient's Repre</w:t>
      </w:r>
      <w:r w:rsidRPr="00B968ED">
        <w:rPr>
          <w:rFonts w:ascii="Times New Roman" w:hAnsi="Times New Roman"/>
        </w:rPr>
        <w:softHyphen/>
        <w:t>sentatives resulting from the receipt or use of the Information by Recipient or Recipient's Representatives.</w:t>
      </w:r>
    </w:p>
    <w:p w14:paraId="0564A7CE" w14:textId="77777777" w:rsidR="000912B4" w:rsidRDefault="000912B4">
      <w:pPr>
        <w:pStyle w:val="1Paragraph"/>
        <w:widowControl/>
        <w:rPr>
          <w:rFonts w:ascii="Times New Roman" w:hAnsi="Times New Roman"/>
        </w:rPr>
      </w:pPr>
    </w:p>
    <w:p w14:paraId="01863872" w14:textId="1B574FE2" w:rsidR="000912B4" w:rsidRPr="00B968ED" w:rsidRDefault="000912B4" w:rsidP="00B968ED">
      <w:pPr>
        <w:pStyle w:val="1Paragraph"/>
        <w:widowControl/>
        <w:numPr>
          <w:ilvl w:val="0"/>
          <w:numId w:val="1"/>
        </w:numPr>
        <w:rPr>
          <w:rFonts w:ascii="Times New Roman" w:hAnsi="Times New Roman"/>
        </w:rPr>
      </w:pPr>
      <w:r w:rsidRPr="00B968ED">
        <w:rPr>
          <w:rFonts w:ascii="Times New Roman" w:hAnsi="Times New Roman"/>
        </w:rPr>
        <w:tab/>
      </w:r>
      <w:r w:rsidRPr="00B968ED">
        <w:rPr>
          <w:rFonts w:ascii="Times New Roman" w:hAnsi="Times New Roman"/>
          <w:smallCaps/>
        </w:rPr>
        <w:t>Relationship of Parties</w:t>
      </w:r>
      <w:r w:rsidRPr="00B968ED">
        <w:rPr>
          <w:rFonts w:ascii="Times New Roman" w:hAnsi="Times New Roman"/>
        </w:rPr>
        <w:t xml:space="preserve">.  The </w:t>
      </w:r>
      <w:r w:rsidR="00C75D22">
        <w:rPr>
          <w:rFonts w:ascii="Times New Roman" w:hAnsi="Times New Roman"/>
        </w:rPr>
        <w:t>Parties</w:t>
      </w:r>
      <w:r w:rsidRPr="00B968ED">
        <w:rPr>
          <w:rFonts w:ascii="Times New Roman" w:hAnsi="Times New Roman"/>
        </w:rPr>
        <w:t xml:space="preserve"> do not intend that any agency or partnership relationship be created by this Agreement.  Neither </w:t>
      </w:r>
      <w:r w:rsidR="00C75D22">
        <w:rPr>
          <w:rFonts w:ascii="Times New Roman" w:hAnsi="Times New Roman"/>
        </w:rPr>
        <w:t>Party</w:t>
      </w:r>
      <w:r w:rsidRPr="00B968ED">
        <w:rPr>
          <w:rFonts w:ascii="Times New Roman" w:hAnsi="Times New Roman"/>
        </w:rPr>
        <w:t xml:space="preserve"> has an obligation pursuant to this Agreement to enter into any other agreement or relationship with the other </w:t>
      </w:r>
      <w:r w:rsidR="00C75D22">
        <w:rPr>
          <w:rFonts w:ascii="Times New Roman" w:hAnsi="Times New Roman"/>
        </w:rPr>
        <w:t>Party</w:t>
      </w:r>
      <w:r w:rsidRPr="00B968ED">
        <w:rPr>
          <w:rFonts w:ascii="Times New Roman" w:hAnsi="Times New Roman"/>
        </w:rPr>
        <w:t xml:space="preserve">.  Neither </w:t>
      </w:r>
      <w:r w:rsidR="00C75D22">
        <w:rPr>
          <w:rFonts w:ascii="Times New Roman" w:hAnsi="Times New Roman"/>
        </w:rPr>
        <w:t>Party</w:t>
      </w:r>
      <w:r w:rsidRPr="00B968ED">
        <w:rPr>
          <w:rFonts w:ascii="Times New Roman" w:hAnsi="Times New Roman"/>
        </w:rPr>
        <w:t xml:space="preserve"> shall acquire any license under intellectual property rights of the other </w:t>
      </w:r>
      <w:r w:rsidR="00C75D22">
        <w:rPr>
          <w:rFonts w:ascii="Times New Roman" w:hAnsi="Times New Roman"/>
        </w:rPr>
        <w:t>Party</w:t>
      </w:r>
      <w:r w:rsidRPr="00B968ED">
        <w:rPr>
          <w:rFonts w:ascii="Times New Roman" w:hAnsi="Times New Roman"/>
        </w:rPr>
        <w:t xml:space="preserve"> pursuant to this Agreement.</w:t>
      </w:r>
    </w:p>
    <w:p w14:paraId="15302025" w14:textId="77777777" w:rsidR="000912B4" w:rsidRDefault="000912B4">
      <w:pPr>
        <w:pStyle w:val="1Paragraph"/>
        <w:widowControl/>
        <w:rPr>
          <w:rFonts w:ascii="Times New Roman" w:hAnsi="Times New Roman"/>
        </w:rPr>
      </w:pPr>
    </w:p>
    <w:p w14:paraId="724DDDCB" w14:textId="7FA05967" w:rsidR="000912B4" w:rsidRPr="00B968ED" w:rsidRDefault="000912B4" w:rsidP="00B968ED">
      <w:pPr>
        <w:pStyle w:val="1Paragraph"/>
        <w:widowControl/>
        <w:numPr>
          <w:ilvl w:val="0"/>
          <w:numId w:val="1"/>
        </w:numPr>
        <w:rPr>
          <w:rFonts w:ascii="Times New Roman" w:hAnsi="Times New Roman"/>
        </w:rPr>
      </w:pPr>
      <w:r w:rsidRPr="00B968ED">
        <w:rPr>
          <w:rFonts w:ascii="Times New Roman" w:hAnsi="Times New Roman"/>
        </w:rPr>
        <w:tab/>
      </w:r>
      <w:r w:rsidRPr="00B968ED">
        <w:rPr>
          <w:rFonts w:ascii="Times New Roman" w:hAnsi="Times New Roman"/>
          <w:smallCaps/>
        </w:rPr>
        <w:t>Remedies</w:t>
      </w:r>
      <w:r w:rsidRPr="00B968ED">
        <w:rPr>
          <w:rFonts w:ascii="Times New Roman" w:hAnsi="Times New Roman"/>
        </w:rPr>
        <w:t xml:space="preserve">.  The </w:t>
      </w:r>
      <w:r w:rsidR="00C75D22">
        <w:rPr>
          <w:rFonts w:ascii="Times New Roman" w:hAnsi="Times New Roman"/>
        </w:rPr>
        <w:t>Parties</w:t>
      </w:r>
      <w:r w:rsidRPr="00B968ED">
        <w:rPr>
          <w:rFonts w:ascii="Times New Roman" w:hAnsi="Times New Roman"/>
        </w:rPr>
        <w:t xml:space="preserve"> acknowledge that money damages alone would not adequately compensate </w:t>
      </w:r>
      <w:r w:rsidR="00721CD4" w:rsidRPr="00B968ED">
        <w:rPr>
          <w:rFonts w:ascii="Times New Roman" w:hAnsi="Times New Roman"/>
        </w:rPr>
        <w:t>EINSTEIN</w:t>
      </w:r>
      <w:r w:rsidRPr="00B968ED">
        <w:rPr>
          <w:rFonts w:ascii="Times New Roman" w:hAnsi="Times New Roman"/>
        </w:rPr>
        <w:t xml:space="preserve"> in the event of a breach by the Recipient or any of the Recipient's Representatives of this Agreement, and that, in addition to all other remedies available to </w:t>
      </w:r>
      <w:r w:rsidR="00721CD4" w:rsidRPr="00B968ED">
        <w:rPr>
          <w:rFonts w:ascii="Times New Roman" w:hAnsi="Times New Roman"/>
        </w:rPr>
        <w:t>EINSTEIN</w:t>
      </w:r>
      <w:r w:rsidRPr="00B968ED">
        <w:rPr>
          <w:rFonts w:ascii="Times New Roman" w:hAnsi="Times New Roman"/>
        </w:rPr>
        <w:t xml:space="preserve"> at law or in equity, </w:t>
      </w:r>
      <w:r w:rsidR="00721CD4" w:rsidRPr="00B968ED">
        <w:rPr>
          <w:rFonts w:ascii="Times New Roman" w:hAnsi="Times New Roman"/>
        </w:rPr>
        <w:t>EINSTEIN</w:t>
      </w:r>
      <w:r w:rsidRPr="00B968ED">
        <w:rPr>
          <w:rFonts w:ascii="Times New Roman" w:hAnsi="Times New Roman"/>
        </w:rPr>
        <w:t xml:space="preserve"> shall be entitled to injunctive relief for the enforcement of its rights and to an accounting of profits made during the period of such breach.</w:t>
      </w:r>
    </w:p>
    <w:p w14:paraId="30429C7C" w14:textId="77777777" w:rsidR="000912B4" w:rsidRDefault="000912B4">
      <w:pPr>
        <w:pStyle w:val="1Paragraph"/>
        <w:widowControl/>
        <w:rPr>
          <w:rFonts w:ascii="Times New Roman" w:hAnsi="Times New Roman"/>
        </w:rPr>
      </w:pPr>
    </w:p>
    <w:p w14:paraId="067A1A4A" w14:textId="4845422B" w:rsidR="000912B4" w:rsidRPr="00B968ED" w:rsidRDefault="000912B4" w:rsidP="00B968ED">
      <w:pPr>
        <w:pStyle w:val="1Paragraph"/>
        <w:widowControl/>
        <w:numPr>
          <w:ilvl w:val="0"/>
          <w:numId w:val="1"/>
        </w:numPr>
        <w:rPr>
          <w:rFonts w:ascii="Times New Roman" w:hAnsi="Times New Roman"/>
        </w:rPr>
      </w:pPr>
      <w:r w:rsidRPr="00B968ED">
        <w:rPr>
          <w:rFonts w:ascii="Times New Roman" w:hAnsi="Times New Roman"/>
        </w:rPr>
        <w:tab/>
      </w:r>
      <w:r w:rsidRPr="00B968ED">
        <w:rPr>
          <w:rFonts w:ascii="Times New Roman" w:hAnsi="Times New Roman"/>
          <w:smallCaps/>
        </w:rPr>
        <w:t>Miscellaneous</w:t>
      </w:r>
      <w:r w:rsidRPr="00B968ED">
        <w:rPr>
          <w:rFonts w:ascii="Times New Roman" w:hAnsi="Times New Roman"/>
        </w:rPr>
        <w:t xml:space="preserve">.  A waiver by either </w:t>
      </w:r>
      <w:r w:rsidR="00C75D22">
        <w:rPr>
          <w:rFonts w:ascii="Times New Roman" w:hAnsi="Times New Roman"/>
        </w:rPr>
        <w:t>Party</w:t>
      </w:r>
      <w:r w:rsidRPr="00B968ED">
        <w:rPr>
          <w:rFonts w:ascii="Times New Roman" w:hAnsi="Times New Roman"/>
        </w:rPr>
        <w:t xml:space="preserve"> of any term or condition of this Agreement must be in writing and signed by such </w:t>
      </w:r>
      <w:r w:rsidR="00C75D22">
        <w:rPr>
          <w:rFonts w:ascii="Times New Roman" w:hAnsi="Times New Roman"/>
        </w:rPr>
        <w:t>Party</w:t>
      </w:r>
      <w:r w:rsidRPr="00B968ED">
        <w:rPr>
          <w:rFonts w:ascii="Times New Roman" w:hAnsi="Times New Roman"/>
        </w:rPr>
        <w:t xml:space="preserve">.  A waiver of any term or condition in one instance shall not be deemed to be a waiver of such term or condition in any other instance.  </w:t>
      </w:r>
      <w:r w:rsidR="00616CE3" w:rsidRPr="00B968ED">
        <w:rPr>
          <w:rFonts w:ascii="Times New Roman" w:hAnsi="Times New Roman"/>
        </w:rPr>
        <w:t xml:space="preserve">Without the prior written approval of the other </w:t>
      </w:r>
      <w:r w:rsidR="00C75D22">
        <w:rPr>
          <w:rFonts w:ascii="Times New Roman" w:hAnsi="Times New Roman"/>
        </w:rPr>
        <w:t>Party</w:t>
      </w:r>
      <w:r w:rsidR="00616CE3" w:rsidRPr="00B968ED">
        <w:rPr>
          <w:rFonts w:ascii="Times New Roman" w:hAnsi="Times New Roman"/>
        </w:rPr>
        <w:t xml:space="preserve">, which approval shall not be unreasonably withheld, no </w:t>
      </w:r>
      <w:r w:rsidR="00C75D22">
        <w:rPr>
          <w:rFonts w:ascii="Times New Roman" w:hAnsi="Times New Roman"/>
        </w:rPr>
        <w:t>Party</w:t>
      </w:r>
      <w:r w:rsidR="00616CE3" w:rsidRPr="00B968ED">
        <w:rPr>
          <w:rFonts w:ascii="Times New Roman" w:hAnsi="Times New Roman"/>
        </w:rPr>
        <w:t xml:space="preserve"> may assign this Agreement except that this Agreement may be assigned to an entity acquiring substantially all of such </w:t>
      </w:r>
      <w:r w:rsidR="00C75D22">
        <w:rPr>
          <w:rFonts w:ascii="Times New Roman" w:hAnsi="Times New Roman"/>
        </w:rPr>
        <w:t>Party</w:t>
      </w:r>
      <w:r w:rsidR="00616CE3" w:rsidRPr="00616CE3">
        <w:rPr>
          <w:rFonts w:ascii="Times New Roman" w:hAnsi="Times New Roman"/>
        </w:rPr>
        <w:t>’s</w:t>
      </w:r>
      <w:r w:rsidR="00616CE3" w:rsidRPr="00B968ED">
        <w:rPr>
          <w:rFonts w:ascii="Times New Roman" w:hAnsi="Times New Roman"/>
        </w:rPr>
        <w:t xml:space="preserve"> business to which this Agreement relates, or in the event of a merger, consolidation, change in control or similar transaction of such </w:t>
      </w:r>
      <w:r w:rsidR="00C75D22">
        <w:rPr>
          <w:rFonts w:ascii="Times New Roman" w:hAnsi="Times New Roman"/>
        </w:rPr>
        <w:t>Party</w:t>
      </w:r>
      <w:r w:rsidR="00616CE3" w:rsidRPr="00B968ED">
        <w:rPr>
          <w:rFonts w:ascii="Times New Roman" w:hAnsi="Times New Roman"/>
        </w:rPr>
        <w:t xml:space="preserve">.  Any attempted assignment in contravention of this </w:t>
      </w:r>
      <w:r w:rsidR="00F27619" w:rsidRPr="00B968ED">
        <w:rPr>
          <w:rFonts w:ascii="Times New Roman" w:hAnsi="Times New Roman"/>
        </w:rPr>
        <w:t xml:space="preserve">Paragraph </w:t>
      </w:r>
      <w:r w:rsidR="00616CE3" w:rsidRPr="00B968ED">
        <w:rPr>
          <w:rFonts w:ascii="Times New Roman" w:hAnsi="Times New Roman"/>
        </w:rPr>
        <w:t xml:space="preserve">shall be null and void. </w:t>
      </w:r>
      <w:r w:rsidRPr="00B968ED">
        <w:rPr>
          <w:rFonts w:ascii="Times New Roman" w:hAnsi="Times New Roman"/>
        </w:rPr>
        <w:t xml:space="preserve">This Agreement shall be construed under the laws of the State of New York, and the </w:t>
      </w:r>
      <w:r w:rsidR="00C75D22">
        <w:rPr>
          <w:rFonts w:ascii="Times New Roman" w:hAnsi="Times New Roman"/>
        </w:rPr>
        <w:t>Parties</w:t>
      </w:r>
      <w:r w:rsidRPr="00B968ED">
        <w:rPr>
          <w:rFonts w:ascii="Times New Roman" w:hAnsi="Times New Roman"/>
        </w:rPr>
        <w:t xml:space="preserve"> hereby submit to the jurisdiction of the state and federal courts located within the State of New York.</w:t>
      </w:r>
    </w:p>
    <w:p w14:paraId="154F492D" w14:textId="6E23BD1A" w:rsidR="001A6396" w:rsidRDefault="001A6396" w:rsidP="001A6396">
      <w:pPr>
        <w:pStyle w:val="ListParagraph"/>
        <w:rPr>
          <w:rFonts w:ascii="Times New Roman" w:hAnsi="Times New Roman"/>
        </w:rPr>
      </w:pPr>
    </w:p>
    <w:p w14:paraId="1DB6F0FB" w14:textId="77777777" w:rsidR="001A6396" w:rsidRDefault="001A6396" w:rsidP="001A6396">
      <w:pPr>
        <w:pStyle w:val="1Paragraph"/>
        <w:widowControl/>
        <w:numPr>
          <w:ilvl w:val="0"/>
          <w:numId w:val="1"/>
        </w:numPr>
        <w:rPr>
          <w:rFonts w:ascii="Times New Roman" w:hAnsi="Times New Roman"/>
        </w:rPr>
      </w:pPr>
      <w:r>
        <w:rPr>
          <w:rFonts w:ascii="Times New Roman" w:hAnsi="Times New Roman"/>
        </w:rPr>
        <w:tab/>
      </w:r>
      <w:r w:rsidRPr="001A6396">
        <w:rPr>
          <w:rFonts w:ascii="Times New Roman" w:hAnsi="Times New Roman"/>
        </w:rPr>
        <w:t xml:space="preserve">This Agreement may be executed in any number of counterparts, each of which will be deemed an original, and all of which together will constitute one and the same agreement.  Each </w:t>
      </w:r>
      <w:r w:rsidR="00C75D22">
        <w:rPr>
          <w:rFonts w:ascii="Times New Roman" w:hAnsi="Times New Roman"/>
        </w:rPr>
        <w:t>Party</w:t>
      </w:r>
      <w:r w:rsidRPr="001A6396">
        <w:rPr>
          <w:rFonts w:ascii="Times New Roman" w:hAnsi="Times New Roman"/>
        </w:rPr>
        <w:t xml:space="preserve"> acknowledges that an original signature or a copy thereof transmitted by facsimile or by PDF will constitute an original signature for purposes of this Agreement</w:t>
      </w:r>
      <w:r>
        <w:rPr>
          <w:rFonts w:ascii="Times New Roman" w:hAnsi="Times New Roman"/>
        </w:rPr>
        <w:t>.</w:t>
      </w:r>
    </w:p>
    <w:p w14:paraId="0E47986A" w14:textId="77777777" w:rsidR="000912B4" w:rsidRDefault="000912B4">
      <w:pPr>
        <w:pStyle w:val="1Paragraph"/>
        <w:widowControl/>
        <w:rPr>
          <w:rFonts w:ascii="Times New Roman" w:hAnsi="Times New Roman"/>
        </w:rPr>
      </w:pPr>
    </w:p>
    <w:p w14:paraId="6BAEDC11" w14:textId="77777777" w:rsidR="000912B4" w:rsidRDefault="000912B4">
      <w:pPr>
        <w:widowControl/>
        <w:jc w:val="center"/>
        <w:rPr>
          <w:rFonts w:ascii="Times New Roman" w:hAnsi="Times New Roman"/>
          <w:sz w:val="24"/>
        </w:rPr>
      </w:pPr>
      <w:r>
        <w:rPr>
          <w:rFonts w:ascii="Times New Roman" w:hAnsi="Times New Roman"/>
          <w:sz w:val="24"/>
        </w:rPr>
        <w:t>* * *</w:t>
      </w:r>
    </w:p>
    <w:p w14:paraId="2E3D75E8" w14:textId="77777777" w:rsidR="000912B4" w:rsidRDefault="000912B4">
      <w:pPr>
        <w:widowControl/>
        <w:rPr>
          <w:rFonts w:ascii="Times New Roman" w:hAnsi="Times New Roman"/>
          <w:sz w:val="24"/>
        </w:rPr>
      </w:pPr>
    </w:p>
    <w:p w14:paraId="06E11755" w14:textId="77777777" w:rsidR="000912B4" w:rsidRPr="00B968ED" w:rsidRDefault="000912B4" w:rsidP="00B968ED">
      <w:pPr>
        <w:widowControl/>
        <w:rPr>
          <w:rFonts w:ascii="Times New Roman" w:hAnsi="Times New Roman"/>
          <w:sz w:val="24"/>
        </w:rPr>
      </w:pPr>
      <w:r>
        <w:rPr>
          <w:rFonts w:ascii="Times New Roman" w:hAnsi="Times New Roman"/>
          <w:sz w:val="24"/>
        </w:rPr>
        <w:tab/>
        <w:t xml:space="preserve">Each </w:t>
      </w:r>
      <w:r w:rsidR="00C75D22">
        <w:rPr>
          <w:rFonts w:ascii="Times New Roman" w:hAnsi="Times New Roman"/>
          <w:sz w:val="24"/>
        </w:rPr>
        <w:t>Party</w:t>
      </w:r>
      <w:r w:rsidRPr="00B968ED">
        <w:rPr>
          <w:rFonts w:ascii="Times New Roman" w:hAnsi="Times New Roman"/>
          <w:sz w:val="24"/>
        </w:rPr>
        <w:t xml:space="preserve"> has caused its duly authorized representative to sign this Agreement as of the Effective Date.</w:t>
      </w:r>
    </w:p>
    <w:p w14:paraId="0448C763" w14:textId="77777777" w:rsidR="000912B4" w:rsidRPr="00B968ED" w:rsidRDefault="000912B4" w:rsidP="00B968ED">
      <w:pPr>
        <w:widowControl/>
        <w:jc w:val="both"/>
        <w:rPr>
          <w:rFonts w:ascii="Times New Roman" w:hAnsi="Times New Roman"/>
          <w:sz w:val="24"/>
        </w:rPr>
      </w:pPr>
    </w:p>
    <w:tbl>
      <w:tblPr>
        <w:tblW w:w="0" w:type="auto"/>
        <w:tblLook w:val="04A0" w:firstRow="1" w:lastRow="0" w:firstColumn="1" w:lastColumn="0" w:noHBand="0" w:noVBand="1"/>
      </w:tblPr>
      <w:tblGrid>
        <w:gridCol w:w="4788"/>
        <w:gridCol w:w="4788"/>
      </w:tblGrid>
      <w:tr w:rsidR="00987B68" w:rsidRPr="00987B68" w14:paraId="3D77F7BA" w14:textId="77777777" w:rsidTr="00E15905">
        <w:trPr>
          <w:trHeight w:val="651"/>
        </w:trPr>
        <w:tc>
          <w:tcPr>
            <w:tcW w:w="4788" w:type="dxa"/>
            <w:shd w:val="clear" w:color="auto" w:fill="auto"/>
          </w:tcPr>
          <w:p w14:paraId="7715DA95" w14:textId="77777777" w:rsidR="00987B68" w:rsidRPr="00987B68" w:rsidRDefault="00987B68" w:rsidP="00987B68">
            <w:pPr>
              <w:widowControl/>
              <w:tabs>
                <w:tab w:val="left" w:pos="360"/>
              </w:tabs>
              <w:jc w:val="both"/>
              <w:rPr>
                <w:rFonts w:ascii="Times New Roman" w:hAnsi="Times New Roman"/>
                <w:b/>
                <w:sz w:val="24"/>
              </w:rPr>
            </w:pPr>
            <w:r w:rsidRPr="00987B68">
              <w:rPr>
                <w:rFonts w:ascii="Times New Roman" w:hAnsi="Times New Roman"/>
                <w:b/>
                <w:sz w:val="24"/>
              </w:rPr>
              <w:t>ALBERT EINSTEIN COLLEGE OF</w:t>
            </w:r>
          </w:p>
          <w:p w14:paraId="1C6F7A1F" w14:textId="77777777" w:rsidR="00987B68" w:rsidRPr="00987B68" w:rsidRDefault="00987B68" w:rsidP="00987B68">
            <w:pPr>
              <w:widowControl/>
              <w:tabs>
                <w:tab w:val="left" w:pos="360"/>
              </w:tabs>
              <w:jc w:val="both"/>
              <w:rPr>
                <w:rFonts w:ascii="Times New Roman" w:hAnsi="Times New Roman"/>
                <w:sz w:val="24"/>
              </w:rPr>
            </w:pPr>
            <w:r w:rsidRPr="00987B68">
              <w:rPr>
                <w:rFonts w:ascii="Times New Roman" w:hAnsi="Times New Roman"/>
                <w:b/>
                <w:sz w:val="24"/>
              </w:rPr>
              <w:t>MEDICINE</w:t>
            </w:r>
            <w:r w:rsidRPr="00987B68">
              <w:rPr>
                <w:rFonts w:ascii="Times New Roman" w:hAnsi="Times New Roman"/>
                <w:sz w:val="24"/>
              </w:rPr>
              <w:t xml:space="preserve"> </w:t>
            </w:r>
          </w:p>
          <w:p w14:paraId="7BACB1A1" w14:textId="77777777" w:rsidR="00987B68" w:rsidRPr="00987B68" w:rsidRDefault="00987B68" w:rsidP="00987B68">
            <w:pPr>
              <w:widowControl/>
              <w:tabs>
                <w:tab w:val="left" w:pos="360"/>
              </w:tabs>
              <w:jc w:val="both"/>
              <w:rPr>
                <w:rFonts w:ascii="Times New Roman" w:hAnsi="Times New Roman"/>
                <w:sz w:val="24"/>
              </w:rPr>
            </w:pPr>
          </w:p>
        </w:tc>
        <w:tc>
          <w:tcPr>
            <w:tcW w:w="4788" w:type="dxa"/>
            <w:shd w:val="clear" w:color="auto" w:fill="auto"/>
          </w:tcPr>
          <w:p w14:paraId="2B275A70" w14:textId="77777777" w:rsidR="00987B68" w:rsidRPr="00987B68" w:rsidRDefault="00987B68" w:rsidP="00987B68">
            <w:pPr>
              <w:widowControl/>
              <w:tabs>
                <w:tab w:val="left" w:pos="360"/>
              </w:tabs>
              <w:jc w:val="both"/>
              <w:rPr>
                <w:rFonts w:ascii="Times New Roman" w:hAnsi="Times New Roman"/>
                <w:b/>
                <w:sz w:val="24"/>
              </w:rPr>
            </w:pPr>
            <w:r w:rsidRPr="00987B68">
              <w:rPr>
                <w:rFonts w:ascii="Times New Roman" w:hAnsi="Times New Roman"/>
                <w:b/>
                <w:sz w:val="24"/>
              </w:rPr>
              <w:t>RECIPIENT</w:t>
            </w:r>
          </w:p>
          <w:p w14:paraId="1FC5325D" w14:textId="77777777" w:rsidR="00987B68" w:rsidRPr="00987B68" w:rsidRDefault="00987B68" w:rsidP="00987B68">
            <w:pPr>
              <w:widowControl/>
              <w:tabs>
                <w:tab w:val="left" w:pos="360"/>
              </w:tabs>
              <w:jc w:val="both"/>
              <w:rPr>
                <w:rFonts w:ascii="Times New Roman" w:hAnsi="Times New Roman"/>
                <w:sz w:val="24"/>
              </w:rPr>
            </w:pPr>
          </w:p>
          <w:p w14:paraId="6B29CBAF" w14:textId="77777777" w:rsidR="00987B68" w:rsidRPr="00987B68" w:rsidRDefault="00987B68" w:rsidP="00987B68">
            <w:pPr>
              <w:widowControl/>
              <w:tabs>
                <w:tab w:val="left" w:pos="360"/>
              </w:tabs>
              <w:jc w:val="both"/>
              <w:rPr>
                <w:rFonts w:ascii="Times New Roman" w:hAnsi="Times New Roman"/>
                <w:sz w:val="24"/>
              </w:rPr>
            </w:pPr>
          </w:p>
        </w:tc>
      </w:tr>
      <w:tr w:rsidR="00987B68" w:rsidRPr="00987B68" w14:paraId="248DACFD" w14:textId="77777777" w:rsidTr="00E15905">
        <w:trPr>
          <w:trHeight w:val="1560"/>
        </w:trPr>
        <w:tc>
          <w:tcPr>
            <w:tcW w:w="4788" w:type="dxa"/>
            <w:shd w:val="clear" w:color="auto" w:fill="auto"/>
          </w:tcPr>
          <w:p w14:paraId="3E677DDA" w14:textId="77777777" w:rsidR="00987B68" w:rsidRPr="00987B68" w:rsidRDefault="00987B68" w:rsidP="00987B68">
            <w:pPr>
              <w:widowControl/>
              <w:tabs>
                <w:tab w:val="left" w:pos="360"/>
              </w:tabs>
              <w:jc w:val="both"/>
              <w:rPr>
                <w:rFonts w:ascii="Times New Roman" w:hAnsi="Times New Roman"/>
                <w:sz w:val="24"/>
              </w:rPr>
            </w:pPr>
            <w:r w:rsidRPr="00987B68">
              <w:rPr>
                <w:rFonts w:ascii="Times New Roman" w:hAnsi="Times New Roman"/>
                <w:sz w:val="24"/>
              </w:rPr>
              <w:t>By: ________________________________</w:t>
            </w:r>
          </w:p>
          <w:p w14:paraId="2353E186" w14:textId="77777777" w:rsidR="00987B68" w:rsidRPr="00987B68" w:rsidRDefault="00987B68" w:rsidP="00987B68">
            <w:pPr>
              <w:widowControl/>
              <w:tabs>
                <w:tab w:val="left" w:pos="360"/>
              </w:tabs>
              <w:jc w:val="both"/>
              <w:rPr>
                <w:rFonts w:ascii="Times New Roman" w:hAnsi="Times New Roman"/>
                <w:sz w:val="24"/>
              </w:rPr>
            </w:pPr>
            <w:r w:rsidRPr="00987B68">
              <w:rPr>
                <w:rFonts w:ascii="Times New Roman" w:hAnsi="Times New Roman"/>
                <w:sz w:val="24"/>
              </w:rPr>
              <w:t xml:space="preserve">     Janis Paradiso, MBA, CLP</w:t>
            </w:r>
          </w:p>
          <w:p w14:paraId="63FF9689" w14:textId="77777777" w:rsidR="00987B68" w:rsidRPr="00987B68" w:rsidRDefault="00987B68" w:rsidP="00987B68">
            <w:pPr>
              <w:widowControl/>
              <w:tabs>
                <w:tab w:val="left" w:pos="360"/>
              </w:tabs>
              <w:jc w:val="both"/>
              <w:rPr>
                <w:rFonts w:ascii="Times New Roman" w:hAnsi="Times New Roman"/>
                <w:sz w:val="24"/>
              </w:rPr>
            </w:pPr>
            <w:r w:rsidRPr="00987B68">
              <w:rPr>
                <w:rFonts w:ascii="Times New Roman" w:hAnsi="Times New Roman"/>
                <w:sz w:val="24"/>
              </w:rPr>
              <w:t xml:space="preserve">     Director, Office of Biotechnology and</w:t>
            </w:r>
          </w:p>
          <w:p w14:paraId="5F3F0333" w14:textId="77777777" w:rsidR="00987B68" w:rsidRPr="00987B68" w:rsidRDefault="00987B68" w:rsidP="00987B68">
            <w:pPr>
              <w:widowControl/>
              <w:tabs>
                <w:tab w:val="left" w:pos="360"/>
              </w:tabs>
              <w:jc w:val="both"/>
              <w:rPr>
                <w:rFonts w:ascii="Times New Roman" w:hAnsi="Times New Roman"/>
                <w:sz w:val="24"/>
              </w:rPr>
            </w:pPr>
            <w:r w:rsidRPr="00987B68">
              <w:rPr>
                <w:rFonts w:ascii="Times New Roman" w:hAnsi="Times New Roman"/>
                <w:sz w:val="24"/>
              </w:rPr>
              <w:t xml:space="preserve">     Business Development</w:t>
            </w:r>
          </w:p>
        </w:tc>
        <w:tc>
          <w:tcPr>
            <w:tcW w:w="4788" w:type="dxa"/>
            <w:shd w:val="clear" w:color="auto" w:fill="auto"/>
          </w:tcPr>
          <w:p w14:paraId="0F6A97EB" w14:textId="77777777" w:rsidR="00987B68" w:rsidRPr="00987B68" w:rsidRDefault="00987B68" w:rsidP="00987B68">
            <w:pPr>
              <w:widowControl/>
              <w:tabs>
                <w:tab w:val="left" w:pos="360"/>
              </w:tabs>
              <w:jc w:val="both"/>
              <w:rPr>
                <w:rFonts w:ascii="Times New Roman" w:hAnsi="Times New Roman"/>
                <w:sz w:val="24"/>
              </w:rPr>
            </w:pPr>
            <w:proofErr w:type="gramStart"/>
            <w:r w:rsidRPr="00987B68">
              <w:rPr>
                <w:rFonts w:ascii="Times New Roman" w:hAnsi="Times New Roman"/>
                <w:sz w:val="24"/>
              </w:rPr>
              <w:t>By:</w:t>
            </w:r>
            <w:proofErr w:type="gramEnd"/>
            <w:r w:rsidRPr="00987B68">
              <w:rPr>
                <w:rFonts w:ascii="Times New Roman" w:hAnsi="Times New Roman"/>
                <w:sz w:val="24"/>
                <w:u w:val="single"/>
              </w:rPr>
              <w:tab/>
            </w:r>
            <w:r w:rsidRPr="00987B68">
              <w:rPr>
                <w:rFonts w:ascii="Times New Roman" w:hAnsi="Times New Roman"/>
                <w:sz w:val="24"/>
                <w:u w:val="single"/>
              </w:rPr>
              <w:tab/>
            </w:r>
            <w:r w:rsidRPr="00987B68">
              <w:rPr>
                <w:rFonts w:ascii="Times New Roman" w:hAnsi="Times New Roman"/>
                <w:sz w:val="24"/>
                <w:u w:val="single"/>
              </w:rPr>
              <w:tab/>
            </w:r>
            <w:r w:rsidRPr="00987B68">
              <w:rPr>
                <w:rFonts w:ascii="Times New Roman" w:hAnsi="Times New Roman"/>
                <w:sz w:val="24"/>
                <w:u w:val="single"/>
              </w:rPr>
              <w:tab/>
            </w:r>
            <w:r w:rsidRPr="00987B68">
              <w:rPr>
                <w:rFonts w:ascii="Times New Roman" w:hAnsi="Times New Roman"/>
                <w:sz w:val="24"/>
                <w:u w:val="single"/>
              </w:rPr>
              <w:tab/>
            </w:r>
            <w:r w:rsidRPr="00987B68">
              <w:rPr>
                <w:rFonts w:ascii="Times New Roman" w:hAnsi="Times New Roman"/>
                <w:sz w:val="24"/>
                <w:u w:val="single"/>
              </w:rPr>
              <w:tab/>
            </w:r>
          </w:p>
          <w:p w14:paraId="0752C46D" w14:textId="77777777" w:rsidR="00987B68" w:rsidRPr="00987B68" w:rsidRDefault="00987B68" w:rsidP="00987B68">
            <w:pPr>
              <w:widowControl/>
              <w:tabs>
                <w:tab w:val="left" w:pos="360"/>
              </w:tabs>
              <w:jc w:val="both"/>
              <w:rPr>
                <w:rFonts w:ascii="Times New Roman" w:hAnsi="Times New Roman"/>
                <w:sz w:val="24"/>
              </w:rPr>
            </w:pPr>
            <w:r w:rsidRPr="00987B68">
              <w:rPr>
                <w:rFonts w:ascii="Times New Roman" w:hAnsi="Times New Roman"/>
                <w:sz w:val="24"/>
              </w:rPr>
              <w:t>Name:</w:t>
            </w:r>
            <w:r w:rsidRPr="00987B68">
              <w:rPr>
                <w:rFonts w:ascii="Times New Roman" w:hAnsi="Times New Roman"/>
                <w:sz w:val="24"/>
                <w:u w:val="single"/>
              </w:rPr>
              <w:tab/>
            </w:r>
            <w:r w:rsidRPr="00987B68">
              <w:rPr>
                <w:rFonts w:ascii="Times New Roman" w:hAnsi="Times New Roman"/>
                <w:sz w:val="24"/>
                <w:u w:val="single"/>
              </w:rPr>
              <w:tab/>
            </w:r>
            <w:r w:rsidRPr="00987B68">
              <w:rPr>
                <w:rFonts w:ascii="Times New Roman" w:hAnsi="Times New Roman"/>
                <w:sz w:val="24"/>
                <w:u w:val="single"/>
              </w:rPr>
              <w:tab/>
            </w:r>
            <w:r w:rsidRPr="00987B68">
              <w:rPr>
                <w:rFonts w:ascii="Times New Roman" w:hAnsi="Times New Roman"/>
                <w:sz w:val="24"/>
                <w:u w:val="single"/>
              </w:rPr>
              <w:tab/>
            </w:r>
            <w:r w:rsidRPr="00987B68">
              <w:rPr>
                <w:rFonts w:ascii="Times New Roman" w:hAnsi="Times New Roman"/>
                <w:sz w:val="24"/>
                <w:u w:val="single"/>
              </w:rPr>
              <w:tab/>
            </w:r>
            <w:r w:rsidRPr="00987B68">
              <w:rPr>
                <w:rFonts w:ascii="Times New Roman" w:hAnsi="Times New Roman"/>
                <w:sz w:val="24"/>
                <w:u w:val="single"/>
              </w:rPr>
              <w:tab/>
            </w:r>
          </w:p>
          <w:p w14:paraId="0D4649F7" w14:textId="77777777" w:rsidR="00987B68" w:rsidRPr="00987B68" w:rsidRDefault="00987B68" w:rsidP="00987B68">
            <w:pPr>
              <w:widowControl/>
              <w:tabs>
                <w:tab w:val="left" w:pos="360"/>
              </w:tabs>
              <w:jc w:val="both"/>
              <w:rPr>
                <w:rFonts w:ascii="Times New Roman" w:hAnsi="Times New Roman"/>
                <w:sz w:val="24"/>
                <w:u w:val="single"/>
              </w:rPr>
            </w:pPr>
            <w:r w:rsidRPr="00987B68">
              <w:rPr>
                <w:rFonts w:ascii="Times New Roman" w:hAnsi="Times New Roman"/>
                <w:sz w:val="24"/>
              </w:rPr>
              <w:t>Title:</w:t>
            </w:r>
            <w:r w:rsidRPr="00987B68">
              <w:rPr>
                <w:rFonts w:ascii="Times New Roman" w:hAnsi="Times New Roman"/>
                <w:sz w:val="24"/>
                <w:u w:val="single"/>
              </w:rPr>
              <w:tab/>
            </w:r>
            <w:r w:rsidRPr="00987B68">
              <w:rPr>
                <w:rFonts w:ascii="Times New Roman" w:hAnsi="Times New Roman"/>
                <w:sz w:val="24"/>
                <w:u w:val="single"/>
              </w:rPr>
              <w:tab/>
            </w:r>
            <w:r w:rsidRPr="00987B68">
              <w:rPr>
                <w:rFonts w:ascii="Times New Roman" w:hAnsi="Times New Roman"/>
                <w:sz w:val="24"/>
                <w:u w:val="single"/>
              </w:rPr>
              <w:tab/>
            </w:r>
            <w:r w:rsidRPr="00987B68">
              <w:rPr>
                <w:rFonts w:ascii="Times New Roman" w:hAnsi="Times New Roman"/>
                <w:sz w:val="24"/>
                <w:u w:val="single"/>
              </w:rPr>
              <w:tab/>
            </w:r>
            <w:r w:rsidRPr="00987B68">
              <w:rPr>
                <w:rFonts w:ascii="Times New Roman" w:hAnsi="Times New Roman"/>
                <w:sz w:val="24"/>
                <w:u w:val="single"/>
              </w:rPr>
              <w:tab/>
            </w:r>
            <w:r w:rsidRPr="00987B68">
              <w:rPr>
                <w:rFonts w:ascii="Times New Roman" w:hAnsi="Times New Roman"/>
                <w:sz w:val="24"/>
                <w:u w:val="single"/>
              </w:rPr>
              <w:tab/>
              <w:t xml:space="preserve"> </w:t>
            </w:r>
          </w:p>
          <w:p w14:paraId="5C903D54" w14:textId="77777777" w:rsidR="00987B68" w:rsidRPr="00987B68" w:rsidRDefault="00987B68" w:rsidP="00987B68">
            <w:pPr>
              <w:widowControl/>
              <w:tabs>
                <w:tab w:val="left" w:pos="360"/>
              </w:tabs>
              <w:jc w:val="both"/>
              <w:rPr>
                <w:rFonts w:ascii="Times New Roman" w:hAnsi="Times New Roman"/>
                <w:b/>
                <w:sz w:val="24"/>
              </w:rPr>
            </w:pPr>
          </w:p>
        </w:tc>
      </w:tr>
    </w:tbl>
    <w:p w14:paraId="212F83AE" w14:textId="77777777" w:rsidR="000912B4" w:rsidRPr="00B968ED" w:rsidRDefault="000912B4" w:rsidP="00B968ED">
      <w:pPr>
        <w:widowControl/>
        <w:jc w:val="both"/>
        <w:rPr>
          <w:rFonts w:ascii="Times New Roman" w:hAnsi="Times New Roman"/>
          <w:sz w:val="24"/>
          <w:u w:val="single"/>
        </w:rPr>
      </w:pPr>
    </w:p>
    <w:sectPr w:rsidR="000912B4" w:rsidRPr="00B968ED" w:rsidSect="00B968ED">
      <w:headerReference w:type="default" r:id="rId12"/>
      <w:footerReference w:type="default" r:id="rId13"/>
      <w:footerReference w:type="first" r:id="rId14"/>
      <w:footnotePr>
        <w:numRestart w:val="eachSect"/>
      </w:footnotePr>
      <w:endnotePr>
        <w:numFmt w:val="decimal"/>
      </w:endnotePr>
      <w:type w:val="continuous"/>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4BA1E" w14:textId="77777777" w:rsidR="00301A71" w:rsidRDefault="00301A71">
      <w:r>
        <w:separator/>
      </w:r>
    </w:p>
  </w:endnote>
  <w:endnote w:type="continuationSeparator" w:id="0">
    <w:p w14:paraId="46D3F6A1" w14:textId="77777777" w:rsidR="00301A71" w:rsidRDefault="00301A71">
      <w:r>
        <w:continuationSeparator/>
      </w:r>
    </w:p>
  </w:endnote>
  <w:endnote w:type="continuationNotice" w:id="1">
    <w:p w14:paraId="14F0FFBF" w14:textId="77777777" w:rsidR="00301A71" w:rsidRDefault="00301A71" w:rsidP="00B96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10 pitch">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䦀삗盳"/>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9A99" w14:textId="77777777" w:rsidR="00EF3DCC" w:rsidRDefault="00EF3DCC">
    <w:pPr>
      <w:pStyle w:val="Footer"/>
      <w:framePr w:w="576" w:wrap="auto" w:vAnchor="page" w:hAnchor="page" w:x="5545" w:y="15121"/>
      <w:jc w:val="right"/>
      <w:rPr>
        <w:rStyle w:val="PageNumber"/>
      </w:rPr>
    </w:pPr>
  </w:p>
  <w:p w14:paraId="5EC4BB54" w14:textId="68103A1D" w:rsidR="00E30A7A" w:rsidRPr="00B968ED" w:rsidRDefault="00E30A7A" w:rsidP="00E30A7A">
    <w:pPr>
      <w:widowControl/>
      <w:pBdr>
        <w:top w:val="single" w:sz="4" w:space="1" w:color="auto"/>
      </w:pBdr>
      <w:tabs>
        <w:tab w:val="center" w:pos="4680"/>
        <w:tab w:val="right" w:pos="9360"/>
      </w:tabs>
      <w:jc w:val="right"/>
      <w:rPr>
        <w:rFonts w:ascii="Arial" w:hAnsi="Arial" w:cs="Arial"/>
        <w:b/>
        <w:noProof/>
        <w:snapToGrid/>
        <w:sz w:val="18"/>
        <w:szCs w:val="18"/>
        <w:lang w:bidi="en-US"/>
      </w:rPr>
    </w:pPr>
    <w:r>
      <w:rPr>
        <w:rFonts w:ascii="Arial" w:hAnsi="Arial" w:cs="Arial"/>
        <w:b/>
        <w:snapToGrid/>
        <w:sz w:val="18"/>
        <w:szCs w:val="18"/>
        <w:lang w:bidi="en-US"/>
      </w:rPr>
      <w:t>26 July 2022</w:t>
    </w:r>
    <w:r w:rsidRPr="00B968ED">
      <w:rPr>
        <w:rFonts w:ascii="Arial" w:hAnsi="Arial" w:cs="Arial"/>
        <w:b/>
        <w:snapToGrid/>
        <w:sz w:val="18"/>
        <w:szCs w:val="18"/>
        <w:lang w:bidi="en-US"/>
      </w:rPr>
      <w:tab/>
      <w:t>BIOT-FRM-2019-011</w:t>
    </w:r>
    <w:r w:rsidRPr="00B968ED">
      <w:rPr>
        <w:rFonts w:ascii="Arial" w:hAnsi="Arial" w:cs="Arial"/>
        <w:b/>
        <w:snapToGrid/>
        <w:sz w:val="18"/>
        <w:szCs w:val="18"/>
        <w:lang w:bidi="en-US"/>
      </w:rPr>
      <w:tab/>
    </w:r>
    <w:sdt>
      <w:sdtPr>
        <w:rPr>
          <w:rFonts w:ascii="Arial" w:hAnsi="Arial" w:cs="Arial"/>
          <w:b/>
          <w:snapToGrid/>
          <w:sz w:val="18"/>
          <w:szCs w:val="18"/>
          <w:lang w:bidi="en-US"/>
        </w:rPr>
        <w:id w:val="988372929"/>
        <w:docPartObj>
          <w:docPartGallery w:val="Page Numbers (Bottom of Page)"/>
          <w:docPartUnique/>
        </w:docPartObj>
      </w:sdtPr>
      <w:sdtEndPr>
        <w:rPr>
          <w:noProof/>
        </w:rPr>
      </w:sdtEndPr>
      <w:sdtContent>
        <w:r w:rsidRPr="00B968ED">
          <w:rPr>
            <w:rFonts w:ascii="Arial" w:hAnsi="Arial" w:cs="Arial"/>
            <w:b/>
            <w:snapToGrid/>
            <w:sz w:val="18"/>
            <w:szCs w:val="18"/>
            <w:lang w:bidi="en-US"/>
          </w:rPr>
          <w:fldChar w:fldCharType="begin"/>
        </w:r>
        <w:r w:rsidRPr="00B968ED">
          <w:rPr>
            <w:rFonts w:ascii="Arial" w:hAnsi="Arial" w:cs="Arial"/>
            <w:b/>
            <w:snapToGrid/>
            <w:sz w:val="18"/>
            <w:szCs w:val="18"/>
            <w:lang w:bidi="en-US"/>
          </w:rPr>
          <w:instrText xml:space="preserve"> PAGE   \* MERGEFORMAT </w:instrText>
        </w:r>
        <w:r w:rsidRPr="00B968ED">
          <w:rPr>
            <w:rFonts w:ascii="Arial" w:hAnsi="Arial" w:cs="Arial"/>
            <w:b/>
            <w:snapToGrid/>
            <w:sz w:val="18"/>
            <w:szCs w:val="18"/>
            <w:lang w:bidi="en-US"/>
          </w:rPr>
          <w:fldChar w:fldCharType="separate"/>
        </w:r>
        <w:r>
          <w:rPr>
            <w:rFonts w:ascii="Arial" w:hAnsi="Arial" w:cs="Arial"/>
            <w:b/>
            <w:sz w:val="18"/>
            <w:szCs w:val="18"/>
          </w:rPr>
          <w:t>1</w:t>
        </w:r>
        <w:r w:rsidRPr="00B968ED">
          <w:rPr>
            <w:rFonts w:ascii="Arial" w:hAnsi="Arial" w:cs="Arial"/>
            <w:b/>
            <w:noProof/>
            <w:snapToGrid/>
            <w:sz w:val="18"/>
            <w:szCs w:val="18"/>
            <w:lang w:bidi="en-US"/>
          </w:rPr>
          <w:fldChar w:fldCharType="end"/>
        </w:r>
      </w:sdtContent>
    </w:sdt>
  </w:p>
  <w:p w14:paraId="1E6BD0BA" w14:textId="3C537084" w:rsidR="00EF3DCC" w:rsidRDefault="00E30A7A" w:rsidP="00E30A7A">
    <w:pPr>
      <w:pStyle w:val="Footer"/>
      <w:tabs>
        <w:tab w:val="clear" w:pos="4320"/>
        <w:tab w:val="center" w:pos="4680"/>
      </w:tabs>
      <w:jc w:val="center"/>
    </w:pPr>
    <w:r w:rsidRPr="00B968ED">
      <w:rPr>
        <w:rFonts w:ascii="Arial" w:hAnsi="Arial" w:cs="Arial"/>
        <w:b/>
        <w:snapToGrid/>
        <w:sz w:val="18"/>
        <w:szCs w:val="18"/>
        <w:lang w:bidi="en-US"/>
      </w:rPr>
      <w:t>©20</w:t>
    </w:r>
    <w:r>
      <w:rPr>
        <w:rFonts w:ascii="Arial" w:hAnsi="Arial" w:cs="Arial"/>
        <w:b/>
        <w:snapToGrid/>
        <w:sz w:val="18"/>
        <w:szCs w:val="18"/>
        <w:lang w:bidi="en-US"/>
      </w:rPr>
      <w:t>22</w:t>
    </w:r>
    <w:r w:rsidRPr="00B968ED">
      <w:rPr>
        <w:rFonts w:ascii="Arial" w:hAnsi="Arial" w:cs="Arial"/>
        <w:b/>
        <w:snapToGrid/>
        <w:sz w:val="18"/>
        <w:szCs w:val="18"/>
        <w:lang w:bidi="en-US"/>
      </w:rPr>
      <w:t xml:space="preserve"> Albert Einstein College of Medicine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9E68" w14:textId="074F918D" w:rsidR="00B968ED" w:rsidRPr="00B968ED" w:rsidRDefault="00B968ED" w:rsidP="00B968ED">
    <w:pPr>
      <w:widowControl/>
      <w:pBdr>
        <w:top w:val="single" w:sz="4" w:space="1" w:color="auto"/>
      </w:pBdr>
      <w:tabs>
        <w:tab w:val="center" w:pos="4680"/>
        <w:tab w:val="right" w:pos="9360"/>
      </w:tabs>
      <w:jc w:val="right"/>
      <w:rPr>
        <w:rFonts w:ascii="Arial" w:hAnsi="Arial" w:cs="Arial"/>
        <w:b/>
        <w:noProof/>
        <w:snapToGrid/>
        <w:sz w:val="18"/>
        <w:szCs w:val="18"/>
        <w:lang w:bidi="en-US"/>
      </w:rPr>
    </w:pPr>
    <w:r>
      <w:rPr>
        <w:rFonts w:ascii="Arial" w:hAnsi="Arial" w:cs="Arial"/>
        <w:b/>
        <w:snapToGrid/>
        <w:sz w:val="18"/>
        <w:szCs w:val="18"/>
        <w:lang w:bidi="en-US"/>
      </w:rPr>
      <w:t>26 July 2022</w:t>
    </w:r>
    <w:r w:rsidRPr="00B968ED">
      <w:rPr>
        <w:rFonts w:ascii="Arial" w:hAnsi="Arial" w:cs="Arial"/>
        <w:b/>
        <w:snapToGrid/>
        <w:sz w:val="18"/>
        <w:szCs w:val="18"/>
        <w:lang w:bidi="en-US"/>
      </w:rPr>
      <w:tab/>
      <w:t>BIOT-FRM-2019-011</w:t>
    </w:r>
    <w:r w:rsidRPr="00B968ED">
      <w:rPr>
        <w:rFonts w:ascii="Arial" w:hAnsi="Arial" w:cs="Arial"/>
        <w:b/>
        <w:snapToGrid/>
        <w:sz w:val="18"/>
        <w:szCs w:val="18"/>
        <w:lang w:bidi="en-US"/>
      </w:rPr>
      <w:tab/>
    </w:r>
    <w:sdt>
      <w:sdtPr>
        <w:rPr>
          <w:rFonts w:ascii="Arial" w:hAnsi="Arial" w:cs="Arial"/>
          <w:b/>
          <w:snapToGrid/>
          <w:sz w:val="18"/>
          <w:szCs w:val="18"/>
          <w:lang w:bidi="en-US"/>
        </w:rPr>
        <w:id w:val="1184478377"/>
        <w:docPartObj>
          <w:docPartGallery w:val="Page Numbers (Bottom of Page)"/>
          <w:docPartUnique/>
        </w:docPartObj>
      </w:sdtPr>
      <w:sdtEndPr>
        <w:rPr>
          <w:noProof/>
        </w:rPr>
      </w:sdtEndPr>
      <w:sdtContent>
        <w:r w:rsidRPr="00B968ED">
          <w:rPr>
            <w:rFonts w:ascii="Arial" w:hAnsi="Arial" w:cs="Arial"/>
            <w:b/>
            <w:snapToGrid/>
            <w:sz w:val="18"/>
            <w:szCs w:val="18"/>
            <w:lang w:bidi="en-US"/>
          </w:rPr>
          <w:fldChar w:fldCharType="begin"/>
        </w:r>
        <w:r w:rsidRPr="00B968ED">
          <w:rPr>
            <w:rFonts w:ascii="Arial" w:hAnsi="Arial" w:cs="Arial"/>
            <w:b/>
            <w:snapToGrid/>
            <w:sz w:val="18"/>
            <w:szCs w:val="18"/>
            <w:lang w:bidi="en-US"/>
          </w:rPr>
          <w:instrText xml:space="preserve"> PAGE   \* MERGEFORMAT </w:instrText>
        </w:r>
        <w:r w:rsidRPr="00B968ED">
          <w:rPr>
            <w:rFonts w:ascii="Arial" w:hAnsi="Arial" w:cs="Arial"/>
            <w:b/>
            <w:snapToGrid/>
            <w:sz w:val="18"/>
            <w:szCs w:val="18"/>
            <w:lang w:bidi="en-US"/>
          </w:rPr>
          <w:fldChar w:fldCharType="separate"/>
        </w:r>
        <w:r w:rsidRPr="00B968ED">
          <w:rPr>
            <w:rFonts w:ascii="Arial" w:hAnsi="Arial" w:cs="Arial"/>
            <w:b/>
            <w:snapToGrid/>
            <w:sz w:val="18"/>
            <w:szCs w:val="18"/>
            <w:lang w:bidi="en-US"/>
          </w:rPr>
          <w:t>2</w:t>
        </w:r>
        <w:r w:rsidRPr="00B968ED">
          <w:rPr>
            <w:rFonts w:ascii="Arial" w:hAnsi="Arial" w:cs="Arial"/>
            <w:b/>
            <w:noProof/>
            <w:snapToGrid/>
            <w:sz w:val="18"/>
            <w:szCs w:val="18"/>
            <w:lang w:bidi="en-US"/>
          </w:rPr>
          <w:fldChar w:fldCharType="end"/>
        </w:r>
      </w:sdtContent>
    </w:sdt>
  </w:p>
  <w:p w14:paraId="596A7D8D" w14:textId="13629751" w:rsidR="007E4A0D" w:rsidRPr="00B968ED" w:rsidRDefault="00B968ED" w:rsidP="00B968ED">
    <w:pPr>
      <w:widowControl/>
      <w:pBdr>
        <w:top w:val="single" w:sz="4" w:space="1" w:color="auto"/>
      </w:pBdr>
      <w:tabs>
        <w:tab w:val="center" w:pos="4680"/>
        <w:tab w:val="right" w:pos="9360"/>
      </w:tabs>
      <w:jc w:val="center"/>
      <w:rPr>
        <w:rFonts w:ascii="Arial" w:hAnsi="Arial" w:cs="Arial"/>
        <w:b/>
        <w:snapToGrid/>
        <w:sz w:val="18"/>
        <w:szCs w:val="18"/>
        <w:lang w:bidi="en-US"/>
      </w:rPr>
    </w:pPr>
    <w:r w:rsidRPr="00B968ED">
      <w:rPr>
        <w:rFonts w:ascii="Arial" w:hAnsi="Arial" w:cs="Arial"/>
        <w:b/>
        <w:snapToGrid/>
        <w:sz w:val="18"/>
        <w:szCs w:val="18"/>
        <w:lang w:bidi="en-US"/>
      </w:rPr>
      <w:t>©20</w:t>
    </w:r>
    <w:r w:rsidR="00E30A7A">
      <w:rPr>
        <w:rFonts w:ascii="Arial" w:hAnsi="Arial" w:cs="Arial"/>
        <w:b/>
        <w:snapToGrid/>
        <w:sz w:val="18"/>
        <w:szCs w:val="18"/>
        <w:lang w:bidi="en-US"/>
      </w:rPr>
      <w:t>22</w:t>
    </w:r>
    <w:r w:rsidRPr="00B968ED">
      <w:rPr>
        <w:rFonts w:ascii="Arial" w:hAnsi="Arial" w:cs="Arial"/>
        <w:b/>
        <w:snapToGrid/>
        <w:sz w:val="18"/>
        <w:szCs w:val="18"/>
        <w:lang w:bidi="en-US"/>
      </w:rPr>
      <w:t xml:space="preserve"> Albert Einstein College of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9633" w14:textId="77777777" w:rsidR="00301A71" w:rsidRDefault="00301A71">
      <w:r>
        <w:separator/>
      </w:r>
    </w:p>
  </w:footnote>
  <w:footnote w:type="continuationSeparator" w:id="0">
    <w:p w14:paraId="32D04C56" w14:textId="77777777" w:rsidR="00301A71" w:rsidRDefault="00301A71">
      <w:r>
        <w:continuationSeparator/>
      </w:r>
    </w:p>
  </w:footnote>
  <w:footnote w:type="continuationNotice" w:id="1">
    <w:p w14:paraId="26BD90B3" w14:textId="77777777" w:rsidR="00301A71" w:rsidRDefault="00301A71" w:rsidP="00B96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89AC" w14:textId="65C900D8" w:rsidR="00EF3DCC" w:rsidRPr="00B968ED" w:rsidRDefault="00B968ED" w:rsidP="00B968ED">
    <w:pPr>
      <w:pStyle w:val="Header"/>
      <w:pBdr>
        <w:bottom w:val="single" w:sz="4" w:space="1" w:color="auto"/>
      </w:pBdr>
      <w:jc w:val="right"/>
      <w:rPr>
        <w:b/>
        <w:bCs/>
        <w:sz w:val="18"/>
        <w:szCs w:val="18"/>
      </w:rPr>
    </w:pPr>
    <w:r w:rsidRPr="00B968ED">
      <w:rPr>
        <w:rFonts w:ascii="Arial" w:hAnsi="Arial" w:cs="Arial"/>
        <w:b/>
        <w:bCs/>
        <w:sz w:val="18"/>
        <w:szCs w:val="18"/>
      </w:rPr>
      <w:t>Confidential Disclosure and Non-Use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37DBE"/>
    <w:multiLevelType w:val="hybridMultilevel"/>
    <w:tmpl w:val="497CA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648F2"/>
    <w:multiLevelType w:val="hybridMultilevel"/>
    <w:tmpl w:val="5776B9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1470159"/>
    <w:multiLevelType w:val="hybridMultilevel"/>
    <w:tmpl w:val="A15AA1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FC409D"/>
    <w:multiLevelType w:val="multilevel"/>
    <w:tmpl w:val="27D448B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4" w15:restartNumberingAfterBreak="0">
    <w:nsid w:val="5642639C"/>
    <w:multiLevelType w:val="hybridMultilevel"/>
    <w:tmpl w:val="CAE0B1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834A09"/>
    <w:multiLevelType w:val="multilevel"/>
    <w:tmpl w:val="961655A8"/>
    <w:lvl w:ilvl="0">
      <w:start w:val="1"/>
      <w:numFmt w:val="upperRoman"/>
      <w:pStyle w:val="Heading1"/>
      <w:lvlText w:val="%1."/>
      <w:lvlJc w:val="left"/>
      <w:pPr>
        <w:ind w:left="720" w:hanging="720"/>
      </w:pPr>
      <w:rPr>
        <w:rFonts w:hint="default"/>
      </w:rPr>
    </w:lvl>
    <w:lvl w:ilvl="1">
      <w:start w:val="1"/>
      <w:numFmt w:val="upperLetter"/>
      <w:pStyle w:val="Heading2"/>
      <w:lvlText w:val="%1.%2."/>
      <w:lvlJc w:val="left"/>
      <w:pPr>
        <w:ind w:left="1080" w:hanging="1080"/>
      </w:pPr>
      <w:rPr>
        <w:rFonts w:hint="default"/>
      </w:rPr>
    </w:lvl>
    <w:lvl w:ilvl="2">
      <w:start w:val="1"/>
      <w:numFmt w:val="decimal"/>
      <w:pStyle w:val="Heading3"/>
      <w:lvlText w:val="%1.%2.%3."/>
      <w:lvlJc w:val="left"/>
      <w:pPr>
        <w:ind w:left="1440" w:hanging="1440"/>
      </w:pPr>
      <w:rPr>
        <w:rFonts w:hint="default"/>
      </w:rPr>
    </w:lvl>
    <w:lvl w:ilvl="3">
      <w:start w:val="1"/>
      <w:numFmt w:val="lowerLetter"/>
      <w:pStyle w:val="Heading4"/>
      <w:lvlText w:val="%1.%2.%3(%4)"/>
      <w:lvlJc w:val="left"/>
      <w:pPr>
        <w:ind w:left="1800" w:hanging="1800"/>
      </w:pPr>
      <w:rPr>
        <w:rFonts w:hint="default"/>
      </w:rPr>
    </w:lvl>
    <w:lvl w:ilvl="4">
      <w:start w:val="1"/>
      <w:numFmt w:val="lowerRoman"/>
      <w:pStyle w:val="Heading5"/>
      <w:lvlText w:val="%1.%2.%3(%4)(%5)"/>
      <w:lvlJc w:val="left"/>
      <w:pPr>
        <w:ind w:left="2160" w:hanging="216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SWDocIDLayout" w:val="2"/>
    <w:docVar w:name="SWDocIDLocation" w:val="1"/>
  </w:docVars>
  <w:rsids>
    <w:rsidRoot w:val="00F56972"/>
    <w:rsid w:val="00000E88"/>
    <w:rsid w:val="000028C4"/>
    <w:rsid w:val="000046E7"/>
    <w:rsid w:val="00004927"/>
    <w:rsid w:val="000102E2"/>
    <w:rsid w:val="00012209"/>
    <w:rsid w:val="000141EA"/>
    <w:rsid w:val="0001789F"/>
    <w:rsid w:val="00021619"/>
    <w:rsid w:val="00024C88"/>
    <w:rsid w:val="0002513D"/>
    <w:rsid w:val="0002557D"/>
    <w:rsid w:val="00030A5E"/>
    <w:rsid w:val="00032FC7"/>
    <w:rsid w:val="00033BF4"/>
    <w:rsid w:val="00034CB5"/>
    <w:rsid w:val="000358B7"/>
    <w:rsid w:val="0003785F"/>
    <w:rsid w:val="000414DD"/>
    <w:rsid w:val="000437B5"/>
    <w:rsid w:val="000452E8"/>
    <w:rsid w:val="00051A1B"/>
    <w:rsid w:val="00052227"/>
    <w:rsid w:val="00053B2B"/>
    <w:rsid w:val="00055736"/>
    <w:rsid w:val="00055F22"/>
    <w:rsid w:val="00066C38"/>
    <w:rsid w:val="000670F5"/>
    <w:rsid w:val="00071817"/>
    <w:rsid w:val="00072831"/>
    <w:rsid w:val="000758E5"/>
    <w:rsid w:val="00075DF0"/>
    <w:rsid w:val="00080246"/>
    <w:rsid w:val="00081B92"/>
    <w:rsid w:val="00083BDD"/>
    <w:rsid w:val="000912B4"/>
    <w:rsid w:val="000A73AC"/>
    <w:rsid w:val="000A7574"/>
    <w:rsid w:val="000A7AD6"/>
    <w:rsid w:val="000B1BD6"/>
    <w:rsid w:val="000B2113"/>
    <w:rsid w:val="000B7A8B"/>
    <w:rsid w:val="000C73BD"/>
    <w:rsid w:val="000D1407"/>
    <w:rsid w:val="000D48E6"/>
    <w:rsid w:val="000D5B54"/>
    <w:rsid w:val="000E6970"/>
    <w:rsid w:val="000F0A64"/>
    <w:rsid w:val="000F4006"/>
    <w:rsid w:val="000F4E41"/>
    <w:rsid w:val="000F5782"/>
    <w:rsid w:val="000F6AF8"/>
    <w:rsid w:val="000F7068"/>
    <w:rsid w:val="00103B81"/>
    <w:rsid w:val="00115701"/>
    <w:rsid w:val="001260EF"/>
    <w:rsid w:val="00126C1F"/>
    <w:rsid w:val="00130F50"/>
    <w:rsid w:val="00141CB6"/>
    <w:rsid w:val="00141CF7"/>
    <w:rsid w:val="001511A7"/>
    <w:rsid w:val="0016657C"/>
    <w:rsid w:val="0017081B"/>
    <w:rsid w:val="00177FE4"/>
    <w:rsid w:val="00181785"/>
    <w:rsid w:val="00184B92"/>
    <w:rsid w:val="00193FA1"/>
    <w:rsid w:val="00194687"/>
    <w:rsid w:val="00196473"/>
    <w:rsid w:val="001A6396"/>
    <w:rsid w:val="001A7206"/>
    <w:rsid w:val="001A7A76"/>
    <w:rsid w:val="001B0D38"/>
    <w:rsid w:val="001B7A37"/>
    <w:rsid w:val="001C117D"/>
    <w:rsid w:val="001C4A7E"/>
    <w:rsid w:val="001C4D4C"/>
    <w:rsid w:val="001C6A35"/>
    <w:rsid w:val="001D36DF"/>
    <w:rsid w:val="001D4E0A"/>
    <w:rsid w:val="001D6E25"/>
    <w:rsid w:val="001D7DBD"/>
    <w:rsid w:val="001E4815"/>
    <w:rsid w:val="001E4AE2"/>
    <w:rsid w:val="001E5CAE"/>
    <w:rsid w:val="001E60FD"/>
    <w:rsid w:val="001E6A46"/>
    <w:rsid w:val="001E7495"/>
    <w:rsid w:val="001E765C"/>
    <w:rsid w:val="001F6282"/>
    <w:rsid w:val="001F6BF1"/>
    <w:rsid w:val="001F7388"/>
    <w:rsid w:val="001F7EA4"/>
    <w:rsid w:val="0020358E"/>
    <w:rsid w:val="00211E17"/>
    <w:rsid w:val="00214D9B"/>
    <w:rsid w:val="002169C4"/>
    <w:rsid w:val="0023616B"/>
    <w:rsid w:val="00236E28"/>
    <w:rsid w:val="00241F3C"/>
    <w:rsid w:val="00242706"/>
    <w:rsid w:val="00242D16"/>
    <w:rsid w:val="0024441B"/>
    <w:rsid w:val="0025797D"/>
    <w:rsid w:val="00266DC5"/>
    <w:rsid w:val="002801B4"/>
    <w:rsid w:val="00281123"/>
    <w:rsid w:val="002843B2"/>
    <w:rsid w:val="002870D5"/>
    <w:rsid w:val="00297723"/>
    <w:rsid w:val="002A104E"/>
    <w:rsid w:val="002A2005"/>
    <w:rsid w:val="002A31D2"/>
    <w:rsid w:val="002B1A46"/>
    <w:rsid w:val="002B2304"/>
    <w:rsid w:val="002B3D69"/>
    <w:rsid w:val="002B3E30"/>
    <w:rsid w:val="002B4216"/>
    <w:rsid w:val="002B6CC2"/>
    <w:rsid w:val="002C6D65"/>
    <w:rsid w:val="002D0977"/>
    <w:rsid w:val="002D2658"/>
    <w:rsid w:val="002D2955"/>
    <w:rsid w:val="002D3039"/>
    <w:rsid w:val="002D4B04"/>
    <w:rsid w:val="002D4CF2"/>
    <w:rsid w:val="002D4FA7"/>
    <w:rsid w:val="002D51AA"/>
    <w:rsid w:val="002E1A98"/>
    <w:rsid w:val="002E2AE9"/>
    <w:rsid w:val="002E5E50"/>
    <w:rsid w:val="002E6948"/>
    <w:rsid w:val="002F35B0"/>
    <w:rsid w:val="002F598F"/>
    <w:rsid w:val="002F5C72"/>
    <w:rsid w:val="00301A71"/>
    <w:rsid w:val="003026CD"/>
    <w:rsid w:val="003036B9"/>
    <w:rsid w:val="00311DBA"/>
    <w:rsid w:val="003120EC"/>
    <w:rsid w:val="0031393E"/>
    <w:rsid w:val="00313AC6"/>
    <w:rsid w:val="00315B2F"/>
    <w:rsid w:val="00320A4E"/>
    <w:rsid w:val="003229FC"/>
    <w:rsid w:val="00324B0B"/>
    <w:rsid w:val="00324B29"/>
    <w:rsid w:val="0032532E"/>
    <w:rsid w:val="00325D4E"/>
    <w:rsid w:val="00327D4F"/>
    <w:rsid w:val="00342CDC"/>
    <w:rsid w:val="00347D07"/>
    <w:rsid w:val="00360B8B"/>
    <w:rsid w:val="00362D1F"/>
    <w:rsid w:val="00364212"/>
    <w:rsid w:val="0037337F"/>
    <w:rsid w:val="00373695"/>
    <w:rsid w:val="00373E84"/>
    <w:rsid w:val="003765A9"/>
    <w:rsid w:val="003768B1"/>
    <w:rsid w:val="003814D7"/>
    <w:rsid w:val="00383C90"/>
    <w:rsid w:val="0039220A"/>
    <w:rsid w:val="00392BE0"/>
    <w:rsid w:val="00392F32"/>
    <w:rsid w:val="00395FE2"/>
    <w:rsid w:val="003A29F8"/>
    <w:rsid w:val="003A67E7"/>
    <w:rsid w:val="003A6EA0"/>
    <w:rsid w:val="003B4DEF"/>
    <w:rsid w:val="003C13D7"/>
    <w:rsid w:val="003C4887"/>
    <w:rsid w:val="003C7F60"/>
    <w:rsid w:val="003D44F9"/>
    <w:rsid w:val="003E148C"/>
    <w:rsid w:val="003E689C"/>
    <w:rsid w:val="003F2676"/>
    <w:rsid w:val="003F77DC"/>
    <w:rsid w:val="00403129"/>
    <w:rsid w:val="00403683"/>
    <w:rsid w:val="00405339"/>
    <w:rsid w:val="00405E78"/>
    <w:rsid w:val="00406569"/>
    <w:rsid w:val="004104BA"/>
    <w:rsid w:val="00410DD8"/>
    <w:rsid w:val="00411D9D"/>
    <w:rsid w:val="00412132"/>
    <w:rsid w:val="00412D78"/>
    <w:rsid w:val="00415DC1"/>
    <w:rsid w:val="00424028"/>
    <w:rsid w:val="004250E0"/>
    <w:rsid w:val="00426C6F"/>
    <w:rsid w:val="00427040"/>
    <w:rsid w:val="0043777E"/>
    <w:rsid w:val="00441F64"/>
    <w:rsid w:val="0044684C"/>
    <w:rsid w:val="0044737F"/>
    <w:rsid w:val="00453B2F"/>
    <w:rsid w:val="0045505E"/>
    <w:rsid w:val="004579D7"/>
    <w:rsid w:val="0046338C"/>
    <w:rsid w:val="00466F7A"/>
    <w:rsid w:val="00466F88"/>
    <w:rsid w:val="004721CE"/>
    <w:rsid w:val="004748E5"/>
    <w:rsid w:val="0047612B"/>
    <w:rsid w:val="0048063A"/>
    <w:rsid w:val="0048353C"/>
    <w:rsid w:val="00483599"/>
    <w:rsid w:val="00483660"/>
    <w:rsid w:val="004879D1"/>
    <w:rsid w:val="0049092C"/>
    <w:rsid w:val="0049351C"/>
    <w:rsid w:val="004950C7"/>
    <w:rsid w:val="00495BD8"/>
    <w:rsid w:val="00497B26"/>
    <w:rsid w:val="004A00D9"/>
    <w:rsid w:val="004A2184"/>
    <w:rsid w:val="004A3EE7"/>
    <w:rsid w:val="004A5081"/>
    <w:rsid w:val="004B5424"/>
    <w:rsid w:val="004C0CAB"/>
    <w:rsid w:val="004C51A7"/>
    <w:rsid w:val="004C52EF"/>
    <w:rsid w:val="004D5D0A"/>
    <w:rsid w:val="004D7846"/>
    <w:rsid w:val="004E6772"/>
    <w:rsid w:val="004F1564"/>
    <w:rsid w:val="004F412E"/>
    <w:rsid w:val="004F57E3"/>
    <w:rsid w:val="005024F2"/>
    <w:rsid w:val="00502964"/>
    <w:rsid w:val="00504BF1"/>
    <w:rsid w:val="005059AA"/>
    <w:rsid w:val="0050609B"/>
    <w:rsid w:val="00513D7E"/>
    <w:rsid w:val="005153FF"/>
    <w:rsid w:val="00515A14"/>
    <w:rsid w:val="0051722C"/>
    <w:rsid w:val="0052217D"/>
    <w:rsid w:val="005226C2"/>
    <w:rsid w:val="00525344"/>
    <w:rsid w:val="00525AAF"/>
    <w:rsid w:val="00532229"/>
    <w:rsid w:val="005336FC"/>
    <w:rsid w:val="00535728"/>
    <w:rsid w:val="005432F8"/>
    <w:rsid w:val="005434BE"/>
    <w:rsid w:val="00550B6D"/>
    <w:rsid w:val="005510D1"/>
    <w:rsid w:val="00557C08"/>
    <w:rsid w:val="00563AA8"/>
    <w:rsid w:val="005645DB"/>
    <w:rsid w:val="005743CF"/>
    <w:rsid w:val="00574A08"/>
    <w:rsid w:val="00580AF5"/>
    <w:rsid w:val="005820A5"/>
    <w:rsid w:val="00582F6C"/>
    <w:rsid w:val="00583D1A"/>
    <w:rsid w:val="00591829"/>
    <w:rsid w:val="00592045"/>
    <w:rsid w:val="005945E0"/>
    <w:rsid w:val="005A1641"/>
    <w:rsid w:val="005A1E64"/>
    <w:rsid w:val="005A23D7"/>
    <w:rsid w:val="005A4589"/>
    <w:rsid w:val="005B3F4E"/>
    <w:rsid w:val="005B4994"/>
    <w:rsid w:val="005B5A16"/>
    <w:rsid w:val="005C6249"/>
    <w:rsid w:val="005D1588"/>
    <w:rsid w:val="005D1D15"/>
    <w:rsid w:val="005D6295"/>
    <w:rsid w:val="005D7AE0"/>
    <w:rsid w:val="005E46EB"/>
    <w:rsid w:val="005E4BE1"/>
    <w:rsid w:val="005E69C9"/>
    <w:rsid w:val="005E7FCB"/>
    <w:rsid w:val="005F394A"/>
    <w:rsid w:val="005F43E8"/>
    <w:rsid w:val="005F4903"/>
    <w:rsid w:val="005F493F"/>
    <w:rsid w:val="005F7546"/>
    <w:rsid w:val="006004A6"/>
    <w:rsid w:val="00600630"/>
    <w:rsid w:val="00600876"/>
    <w:rsid w:val="0060226D"/>
    <w:rsid w:val="006075FE"/>
    <w:rsid w:val="006124BB"/>
    <w:rsid w:val="0061267E"/>
    <w:rsid w:val="00613311"/>
    <w:rsid w:val="00616CE3"/>
    <w:rsid w:val="00624A6C"/>
    <w:rsid w:val="00634358"/>
    <w:rsid w:val="00635876"/>
    <w:rsid w:val="00640712"/>
    <w:rsid w:val="006413DB"/>
    <w:rsid w:val="00641CA2"/>
    <w:rsid w:val="00643186"/>
    <w:rsid w:val="0064501F"/>
    <w:rsid w:val="00653B0C"/>
    <w:rsid w:val="00653B9E"/>
    <w:rsid w:val="006654DC"/>
    <w:rsid w:val="00676734"/>
    <w:rsid w:val="00676B77"/>
    <w:rsid w:val="00677450"/>
    <w:rsid w:val="00687A79"/>
    <w:rsid w:val="00692DE4"/>
    <w:rsid w:val="006936D9"/>
    <w:rsid w:val="00696BDF"/>
    <w:rsid w:val="0069731D"/>
    <w:rsid w:val="00697940"/>
    <w:rsid w:val="006A0090"/>
    <w:rsid w:val="006A3266"/>
    <w:rsid w:val="006A3A00"/>
    <w:rsid w:val="006A53B9"/>
    <w:rsid w:val="006A5848"/>
    <w:rsid w:val="006A7954"/>
    <w:rsid w:val="006B2344"/>
    <w:rsid w:val="006C193E"/>
    <w:rsid w:val="006C2163"/>
    <w:rsid w:val="006C3E54"/>
    <w:rsid w:val="006C54D1"/>
    <w:rsid w:val="006C58FE"/>
    <w:rsid w:val="006D1A2D"/>
    <w:rsid w:val="006D51B4"/>
    <w:rsid w:val="006D6983"/>
    <w:rsid w:val="006E1D4B"/>
    <w:rsid w:val="006E54EE"/>
    <w:rsid w:val="006E6CAE"/>
    <w:rsid w:val="006F1C6B"/>
    <w:rsid w:val="006F5F4C"/>
    <w:rsid w:val="006F738B"/>
    <w:rsid w:val="00700F48"/>
    <w:rsid w:val="00702FA2"/>
    <w:rsid w:val="00703E79"/>
    <w:rsid w:val="00711549"/>
    <w:rsid w:val="007151A5"/>
    <w:rsid w:val="007151B1"/>
    <w:rsid w:val="00717BBE"/>
    <w:rsid w:val="00720EB6"/>
    <w:rsid w:val="00721CD4"/>
    <w:rsid w:val="0072396D"/>
    <w:rsid w:val="00731DB8"/>
    <w:rsid w:val="007356AF"/>
    <w:rsid w:val="00736B86"/>
    <w:rsid w:val="00740920"/>
    <w:rsid w:val="00743283"/>
    <w:rsid w:val="007440F1"/>
    <w:rsid w:val="0074543D"/>
    <w:rsid w:val="00750257"/>
    <w:rsid w:val="007547A2"/>
    <w:rsid w:val="007603B7"/>
    <w:rsid w:val="00761AF4"/>
    <w:rsid w:val="0076432D"/>
    <w:rsid w:val="00765F1F"/>
    <w:rsid w:val="00766344"/>
    <w:rsid w:val="0077624B"/>
    <w:rsid w:val="00786AA4"/>
    <w:rsid w:val="007913DB"/>
    <w:rsid w:val="00791ECE"/>
    <w:rsid w:val="007927FC"/>
    <w:rsid w:val="00793318"/>
    <w:rsid w:val="00795622"/>
    <w:rsid w:val="007963E4"/>
    <w:rsid w:val="007A4647"/>
    <w:rsid w:val="007A58F3"/>
    <w:rsid w:val="007A61EB"/>
    <w:rsid w:val="007A7825"/>
    <w:rsid w:val="007B0E96"/>
    <w:rsid w:val="007B1F31"/>
    <w:rsid w:val="007B23B5"/>
    <w:rsid w:val="007B3E88"/>
    <w:rsid w:val="007B560C"/>
    <w:rsid w:val="007B6E1F"/>
    <w:rsid w:val="007B7ED9"/>
    <w:rsid w:val="007C10C3"/>
    <w:rsid w:val="007C1AAE"/>
    <w:rsid w:val="007C2E8B"/>
    <w:rsid w:val="007C3EC7"/>
    <w:rsid w:val="007C7A6A"/>
    <w:rsid w:val="007D1F13"/>
    <w:rsid w:val="007D35FA"/>
    <w:rsid w:val="007D4026"/>
    <w:rsid w:val="007D4F55"/>
    <w:rsid w:val="007D6197"/>
    <w:rsid w:val="007D6213"/>
    <w:rsid w:val="007D648F"/>
    <w:rsid w:val="007E2979"/>
    <w:rsid w:val="007E4690"/>
    <w:rsid w:val="007E4A0D"/>
    <w:rsid w:val="007E58DA"/>
    <w:rsid w:val="007F0A4E"/>
    <w:rsid w:val="00800FE0"/>
    <w:rsid w:val="00801657"/>
    <w:rsid w:val="008032F3"/>
    <w:rsid w:val="008037B8"/>
    <w:rsid w:val="00813572"/>
    <w:rsid w:val="00816828"/>
    <w:rsid w:val="0081711A"/>
    <w:rsid w:val="008171FE"/>
    <w:rsid w:val="00817788"/>
    <w:rsid w:val="00821018"/>
    <w:rsid w:val="0082279A"/>
    <w:rsid w:val="00834125"/>
    <w:rsid w:val="0083529C"/>
    <w:rsid w:val="00835DE0"/>
    <w:rsid w:val="00836761"/>
    <w:rsid w:val="00843902"/>
    <w:rsid w:val="008464D9"/>
    <w:rsid w:val="00847D3E"/>
    <w:rsid w:val="008513C9"/>
    <w:rsid w:val="00865A9B"/>
    <w:rsid w:val="0087129E"/>
    <w:rsid w:val="0087234F"/>
    <w:rsid w:val="00873276"/>
    <w:rsid w:val="00873816"/>
    <w:rsid w:val="00874F5E"/>
    <w:rsid w:val="00876AC9"/>
    <w:rsid w:val="00881E9C"/>
    <w:rsid w:val="0088335D"/>
    <w:rsid w:val="00884AB0"/>
    <w:rsid w:val="00894F6C"/>
    <w:rsid w:val="00895F89"/>
    <w:rsid w:val="00897980"/>
    <w:rsid w:val="008A0003"/>
    <w:rsid w:val="008A044D"/>
    <w:rsid w:val="008A0D0D"/>
    <w:rsid w:val="008A0D91"/>
    <w:rsid w:val="008A0EC2"/>
    <w:rsid w:val="008A1AF3"/>
    <w:rsid w:val="008A30C0"/>
    <w:rsid w:val="008A30E1"/>
    <w:rsid w:val="008A3E6D"/>
    <w:rsid w:val="008A4361"/>
    <w:rsid w:val="008C2265"/>
    <w:rsid w:val="008C3353"/>
    <w:rsid w:val="008C6A64"/>
    <w:rsid w:val="008C6A90"/>
    <w:rsid w:val="008C6EBE"/>
    <w:rsid w:val="008D3805"/>
    <w:rsid w:val="008D3C52"/>
    <w:rsid w:val="008D5FED"/>
    <w:rsid w:val="008D6571"/>
    <w:rsid w:val="008E1A21"/>
    <w:rsid w:val="008F02B7"/>
    <w:rsid w:val="008F2D86"/>
    <w:rsid w:val="008F71C3"/>
    <w:rsid w:val="008F74A7"/>
    <w:rsid w:val="008F76BF"/>
    <w:rsid w:val="008F7E55"/>
    <w:rsid w:val="00902E62"/>
    <w:rsid w:val="0090316E"/>
    <w:rsid w:val="009034C5"/>
    <w:rsid w:val="0090368E"/>
    <w:rsid w:val="0090518B"/>
    <w:rsid w:val="00906992"/>
    <w:rsid w:val="00911EC1"/>
    <w:rsid w:val="00913940"/>
    <w:rsid w:val="0092315E"/>
    <w:rsid w:val="009246A2"/>
    <w:rsid w:val="00933A3D"/>
    <w:rsid w:val="00933FC5"/>
    <w:rsid w:val="00941C8E"/>
    <w:rsid w:val="00946A49"/>
    <w:rsid w:val="009516D7"/>
    <w:rsid w:val="00956130"/>
    <w:rsid w:val="00966732"/>
    <w:rsid w:val="009715B8"/>
    <w:rsid w:val="00973B52"/>
    <w:rsid w:val="00974702"/>
    <w:rsid w:val="0097498C"/>
    <w:rsid w:val="009827F8"/>
    <w:rsid w:val="00982E3F"/>
    <w:rsid w:val="009832A0"/>
    <w:rsid w:val="00987B68"/>
    <w:rsid w:val="0099051D"/>
    <w:rsid w:val="00993492"/>
    <w:rsid w:val="00995E7D"/>
    <w:rsid w:val="00996FB8"/>
    <w:rsid w:val="009A5BDC"/>
    <w:rsid w:val="009A6AE5"/>
    <w:rsid w:val="009B272E"/>
    <w:rsid w:val="009B29DD"/>
    <w:rsid w:val="009B2B8B"/>
    <w:rsid w:val="009B5FD0"/>
    <w:rsid w:val="009C084B"/>
    <w:rsid w:val="009D27D5"/>
    <w:rsid w:val="009E0E19"/>
    <w:rsid w:val="009E52B0"/>
    <w:rsid w:val="009F1DA5"/>
    <w:rsid w:val="009F2832"/>
    <w:rsid w:val="009F67CB"/>
    <w:rsid w:val="009F686A"/>
    <w:rsid w:val="00A00D2C"/>
    <w:rsid w:val="00A0367E"/>
    <w:rsid w:val="00A04CF1"/>
    <w:rsid w:val="00A134E0"/>
    <w:rsid w:val="00A2164B"/>
    <w:rsid w:val="00A26159"/>
    <w:rsid w:val="00A31BCF"/>
    <w:rsid w:val="00A31EA7"/>
    <w:rsid w:val="00A31F84"/>
    <w:rsid w:val="00A356D9"/>
    <w:rsid w:val="00A409C2"/>
    <w:rsid w:val="00A43AD5"/>
    <w:rsid w:val="00A44572"/>
    <w:rsid w:val="00A51DC8"/>
    <w:rsid w:val="00A5366F"/>
    <w:rsid w:val="00A661FC"/>
    <w:rsid w:val="00A662A3"/>
    <w:rsid w:val="00A6697A"/>
    <w:rsid w:val="00A66D04"/>
    <w:rsid w:val="00A67A14"/>
    <w:rsid w:val="00A7222F"/>
    <w:rsid w:val="00A73953"/>
    <w:rsid w:val="00A76038"/>
    <w:rsid w:val="00A77B45"/>
    <w:rsid w:val="00A84226"/>
    <w:rsid w:val="00A844F7"/>
    <w:rsid w:val="00A858D3"/>
    <w:rsid w:val="00A87141"/>
    <w:rsid w:val="00A90C94"/>
    <w:rsid w:val="00A95A36"/>
    <w:rsid w:val="00AA44CF"/>
    <w:rsid w:val="00AA74CA"/>
    <w:rsid w:val="00AA75DF"/>
    <w:rsid w:val="00AB13CE"/>
    <w:rsid w:val="00AB3776"/>
    <w:rsid w:val="00AB4362"/>
    <w:rsid w:val="00AB5C86"/>
    <w:rsid w:val="00AB6259"/>
    <w:rsid w:val="00AB761D"/>
    <w:rsid w:val="00AB7D46"/>
    <w:rsid w:val="00AC3CC7"/>
    <w:rsid w:val="00AD4009"/>
    <w:rsid w:val="00AD54EF"/>
    <w:rsid w:val="00AE252C"/>
    <w:rsid w:val="00AE6E43"/>
    <w:rsid w:val="00AF1D1B"/>
    <w:rsid w:val="00AF3E7D"/>
    <w:rsid w:val="00AF4EAD"/>
    <w:rsid w:val="00B00BC6"/>
    <w:rsid w:val="00B0100A"/>
    <w:rsid w:val="00B02F74"/>
    <w:rsid w:val="00B03917"/>
    <w:rsid w:val="00B06496"/>
    <w:rsid w:val="00B06F98"/>
    <w:rsid w:val="00B0767F"/>
    <w:rsid w:val="00B11225"/>
    <w:rsid w:val="00B12F9E"/>
    <w:rsid w:val="00B1518E"/>
    <w:rsid w:val="00B15CB1"/>
    <w:rsid w:val="00B22A6B"/>
    <w:rsid w:val="00B2364C"/>
    <w:rsid w:val="00B26171"/>
    <w:rsid w:val="00B27896"/>
    <w:rsid w:val="00B44160"/>
    <w:rsid w:val="00B44F2F"/>
    <w:rsid w:val="00B456F6"/>
    <w:rsid w:val="00B4640B"/>
    <w:rsid w:val="00B46934"/>
    <w:rsid w:val="00B477AE"/>
    <w:rsid w:val="00B479C5"/>
    <w:rsid w:val="00B511B2"/>
    <w:rsid w:val="00B54D49"/>
    <w:rsid w:val="00B55AD4"/>
    <w:rsid w:val="00B57EF1"/>
    <w:rsid w:val="00B60164"/>
    <w:rsid w:val="00B601E2"/>
    <w:rsid w:val="00B63F13"/>
    <w:rsid w:val="00B66F50"/>
    <w:rsid w:val="00B719C8"/>
    <w:rsid w:val="00B7224D"/>
    <w:rsid w:val="00B72E9B"/>
    <w:rsid w:val="00B7336B"/>
    <w:rsid w:val="00B800E0"/>
    <w:rsid w:val="00B80594"/>
    <w:rsid w:val="00B818DF"/>
    <w:rsid w:val="00B85916"/>
    <w:rsid w:val="00B8796B"/>
    <w:rsid w:val="00B907F7"/>
    <w:rsid w:val="00B90A8C"/>
    <w:rsid w:val="00B95247"/>
    <w:rsid w:val="00B968ED"/>
    <w:rsid w:val="00BA314E"/>
    <w:rsid w:val="00BB09C0"/>
    <w:rsid w:val="00BB40E7"/>
    <w:rsid w:val="00BB4996"/>
    <w:rsid w:val="00BB5201"/>
    <w:rsid w:val="00BB68F4"/>
    <w:rsid w:val="00BB7217"/>
    <w:rsid w:val="00BC168E"/>
    <w:rsid w:val="00BC2FB4"/>
    <w:rsid w:val="00BC6696"/>
    <w:rsid w:val="00BC694E"/>
    <w:rsid w:val="00BD1CDB"/>
    <w:rsid w:val="00BD40F6"/>
    <w:rsid w:val="00BD7ADD"/>
    <w:rsid w:val="00BE0A9F"/>
    <w:rsid w:val="00BE15CB"/>
    <w:rsid w:val="00BE7317"/>
    <w:rsid w:val="00BF404F"/>
    <w:rsid w:val="00C10B36"/>
    <w:rsid w:val="00C1345F"/>
    <w:rsid w:val="00C14C32"/>
    <w:rsid w:val="00C170DE"/>
    <w:rsid w:val="00C20894"/>
    <w:rsid w:val="00C256F7"/>
    <w:rsid w:val="00C32107"/>
    <w:rsid w:val="00C324DA"/>
    <w:rsid w:val="00C36E96"/>
    <w:rsid w:val="00C37616"/>
    <w:rsid w:val="00C45071"/>
    <w:rsid w:val="00C500AA"/>
    <w:rsid w:val="00C516D9"/>
    <w:rsid w:val="00C5244A"/>
    <w:rsid w:val="00C5499E"/>
    <w:rsid w:val="00C5751D"/>
    <w:rsid w:val="00C6601A"/>
    <w:rsid w:val="00C67291"/>
    <w:rsid w:val="00C6757F"/>
    <w:rsid w:val="00C74363"/>
    <w:rsid w:val="00C75D22"/>
    <w:rsid w:val="00C8053B"/>
    <w:rsid w:val="00C83BBD"/>
    <w:rsid w:val="00C92BEE"/>
    <w:rsid w:val="00CA1C03"/>
    <w:rsid w:val="00CB479A"/>
    <w:rsid w:val="00CB5302"/>
    <w:rsid w:val="00CC0C73"/>
    <w:rsid w:val="00CC2004"/>
    <w:rsid w:val="00CC34AA"/>
    <w:rsid w:val="00CC3F82"/>
    <w:rsid w:val="00CC7F2E"/>
    <w:rsid w:val="00CD3747"/>
    <w:rsid w:val="00CD3B6B"/>
    <w:rsid w:val="00CD47C6"/>
    <w:rsid w:val="00CD4E80"/>
    <w:rsid w:val="00CE11ED"/>
    <w:rsid w:val="00CE3090"/>
    <w:rsid w:val="00CF0769"/>
    <w:rsid w:val="00CF4427"/>
    <w:rsid w:val="00CF7FE7"/>
    <w:rsid w:val="00D0082E"/>
    <w:rsid w:val="00D01B13"/>
    <w:rsid w:val="00D03281"/>
    <w:rsid w:val="00D046AB"/>
    <w:rsid w:val="00D0525C"/>
    <w:rsid w:val="00D13B3D"/>
    <w:rsid w:val="00D15017"/>
    <w:rsid w:val="00D157CF"/>
    <w:rsid w:val="00D174EB"/>
    <w:rsid w:val="00D17E1D"/>
    <w:rsid w:val="00D2159A"/>
    <w:rsid w:val="00D246CC"/>
    <w:rsid w:val="00D266BB"/>
    <w:rsid w:val="00D33857"/>
    <w:rsid w:val="00D34998"/>
    <w:rsid w:val="00D41EC2"/>
    <w:rsid w:val="00D447A3"/>
    <w:rsid w:val="00D449F1"/>
    <w:rsid w:val="00D516F0"/>
    <w:rsid w:val="00D57711"/>
    <w:rsid w:val="00D60043"/>
    <w:rsid w:val="00D6409B"/>
    <w:rsid w:val="00D679D0"/>
    <w:rsid w:val="00D746E8"/>
    <w:rsid w:val="00D75A2C"/>
    <w:rsid w:val="00D77AD1"/>
    <w:rsid w:val="00D8027F"/>
    <w:rsid w:val="00D835B6"/>
    <w:rsid w:val="00D852E8"/>
    <w:rsid w:val="00D90162"/>
    <w:rsid w:val="00D91E71"/>
    <w:rsid w:val="00D94D47"/>
    <w:rsid w:val="00D950C5"/>
    <w:rsid w:val="00DA023C"/>
    <w:rsid w:val="00DA367F"/>
    <w:rsid w:val="00DA5D62"/>
    <w:rsid w:val="00DA65AE"/>
    <w:rsid w:val="00DA710F"/>
    <w:rsid w:val="00DB6689"/>
    <w:rsid w:val="00DB7069"/>
    <w:rsid w:val="00DC3172"/>
    <w:rsid w:val="00DC404A"/>
    <w:rsid w:val="00DC4893"/>
    <w:rsid w:val="00DC4BA2"/>
    <w:rsid w:val="00DD292C"/>
    <w:rsid w:val="00DD451A"/>
    <w:rsid w:val="00DD4BAC"/>
    <w:rsid w:val="00DD698B"/>
    <w:rsid w:val="00DD75D3"/>
    <w:rsid w:val="00DD7C9F"/>
    <w:rsid w:val="00DE2B0F"/>
    <w:rsid w:val="00DE7299"/>
    <w:rsid w:val="00DF6B62"/>
    <w:rsid w:val="00E01E74"/>
    <w:rsid w:val="00E02559"/>
    <w:rsid w:val="00E033F6"/>
    <w:rsid w:val="00E06F22"/>
    <w:rsid w:val="00E07F85"/>
    <w:rsid w:val="00E10074"/>
    <w:rsid w:val="00E10962"/>
    <w:rsid w:val="00E118D1"/>
    <w:rsid w:val="00E12D91"/>
    <w:rsid w:val="00E15905"/>
    <w:rsid w:val="00E178E4"/>
    <w:rsid w:val="00E2357C"/>
    <w:rsid w:val="00E261D8"/>
    <w:rsid w:val="00E30A7A"/>
    <w:rsid w:val="00E30B8B"/>
    <w:rsid w:val="00E40067"/>
    <w:rsid w:val="00E406D0"/>
    <w:rsid w:val="00E406E1"/>
    <w:rsid w:val="00E43040"/>
    <w:rsid w:val="00E46E27"/>
    <w:rsid w:val="00E46FAE"/>
    <w:rsid w:val="00E54484"/>
    <w:rsid w:val="00E56093"/>
    <w:rsid w:val="00E575B8"/>
    <w:rsid w:val="00E635BC"/>
    <w:rsid w:val="00E70133"/>
    <w:rsid w:val="00E73FD9"/>
    <w:rsid w:val="00E758EF"/>
    <w:rsid w:val="00E77FA2"/>
    <w:rsid w:val="00E83A5A"/>
    <w:rsid w:val="00E85A5E"/>
    <w:rsid w:val="00E90545"/>
    <w:rsid w:val="00E91811"/>
    <w:rsid w:val="00EA034E"/>
    <w:rsid w:val="00EA0C39"/>
    <w:rsid w:val="00EA35B0"/>
    <w:rsid w:val="00EB0364"/>
    <w:rsid w:val="00EB18BB"/>
    <w:rsid w:val="00EB2865"/>
    <w:rsid w:val="00EB3B8F"/>
    <w:rsid w:val="00EC4181"/>
    <w:rsid w:val="00EC6C5A"/>
    <w:rsid w:val="00EC7C93"/>
    <w:rsid w:val="00EC7F57"/>
    <w:rsid w:val="00ED2601"/>
    <w:rsid w:val="00EE106B"/>
    <w:rsid w:val="00EE259C"/>
    <w:rsid w:val="00EE7BB1"/>
    <w:rsid w:val="00EF3DCC"/>
    <w:rsid w:val="00EF7496"/>
    <w:rsid w:val="00F022F5"/>
    <w:rsid w:val="00F060C9"/>
    <w:rsid w:val="00F11904"/>
    <w:rsid w:val="00F11A1E"/>
    <w:rsid w:val="00F1317C"/>
    <w:rsid w:val="00F2400E"/>
    <w:rsid w:val="00F275C1"/>
    <w:rsid w:val="00F27619"/>
    <w:rsid w:val="00F31B39"/>
    <w:rsid w:val="00F34C33"/>
    <w:rsid w:val="00F43632"/>
    <w:rsid w:val="00F450BA"/>
    <w:rsid w:val="00F45BF5"/>
    <w:rsid w:val="00F50D1D"/>
    <w:rsid w:val="00F524BB"/>
    <w:rsid w:val="00F562B8"/>
    <w:rsid w:val="00F56972"/>
    <w:rsid w:val="00F6321C"/>
    <w:rsid w:val="00F648CF"/>
    <w:rsid w:val="00F64E1A"/>
    <w:rsid w:val="00F678DC"/>
    <w:rsid w:val="00F868E9"/>
    <w:rsid w:val="00F86F94"/>
    <w:rsid w:val="00F87B83"/>
    <w:rsid w:val="00F94555"/>
    <w:rsid w:val="00F95FCE"/>
    <w:rsid w:val="00F96B38"/>
    <w:rsid w:val="00F97E48"/>
    <w:rsid w:val="00F97EF4"/>
    <w:rsid w:val="00FA0831"/>
    <w:rsid w:val="00FA470E"/>
    <w:rsid w:val="00FB0009"/>
    <w:rsid w:val="00FB17A5"/>
    <w:rsid w:val="00FB3515"/>
    <w:rsid w:val="00FB4D32"/>
    <w:rsid w:val="00FC5595"/>
    <w:rsid w:val="00FD68AA"/>
    <w:rsid w:val="00FD705D"/>
    <w:rsid w:val="00FE4CFF"/>
    <w:rsid w:val="00FF0342"/>
    <w:rsid w:val="00FF0A6B"/>
    <w:rsid w:val="00FF0C5E"/>
    <w:rsid w:val="00FF1E3C"/>
    <w:rsid w:val="00FF5949"/>
    <w:rsid w:val="00FF68AC"/>
    <w:rsid w:val="00FF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E62AF"/>
  <w15:chartTrackingRefBased/>
  <w15:docId w15:val="{E38AA182-3915-44A3-83E5-C80687E2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8ED"/>
    <w:pPr>
      <w:widowControl w:val="0"/>
    </w:pPr>
    <w:rPr>
      <w:rFonts w:ascii="Courier 10 pitch" w:hAnsi="Courier 10 pitch"/>
      <w:snapToGrid w:val="0"/>
    </w:rPr>
  </w:style>
  <w:style w:type="paragraph" w:styleId="Heading1">
    <w:name w:val="heading 1"/>
    <w:basedOn w:val="Normal"/>
    <w:next w:val="Normal"/>
    <w:link w:val="Heading1Char"/>
    <w:qFormat/>
    <w:rsid w:val="00B968ED"/>
    <w:pPr>
      <w:widowControl/>
      <w:numPr>
        <w:numId w:val="2"/>
      </w:numPr>
      <w:spacing w:after="120"/>
      <w:outlineLvl w:val="0"/>
    </w:pPr>
    <w:rPr>
      <w:rFonts w:ascii="Arial" w:eastAsiaTheme="minorEastAsia" w:hAnsi="Arial" w:cs="Arial"/>
      <w:b/>
      <w:bCs/>
      <w:snapToGrid/>
      <w:spacing w:val="15"/>
      <w:sz w:val="24"/>
      <w:szCs w:val="28"/>
      <w:lang w:bidi="en-US"/>
    </w:rPr>
  </w:style>
  <w:style w:type="paragraph" w:styleId="Heading2">
    <w:name w:val="heading 2"/>
    <w:basedOn w:val="Heading1"/>
    <w:next w:val="Normal"/>
    <w:link w:val="Heading2Char"/>
    <w:unhideWhenUsed/>
    <w:qFormat/>
    <w:rsid w:val="00B968ED"/>
    <w:pPr>
      <w:numPr>
        <w:ilvl w:val="1"/>
      </w:numPr>
      <w:spacing w:before="240" w:after="240"/>
      <w:outlineLvl w:val="1"/>
    </w:pPr>
    <w:rPr>
      <w:b w:val="0"/>
      <w:sz w:val="22"/>
      <w:szCs w:val="24"/>
    </w:rPr>
  </w:style>
  <w:style w:type="paragraph" w:styleId="Heading3">
    <w:name w:val="heading 3"/>
    <w:basedOn w:val="Normal"/>
    <w:next w:val="Normal"/>
    <w:link w:val="Heading3Char"/>
    <w:unhideWhenUsed/>
    <w:qFormat/>
    <w:rsid w:val="00B968ED"/>
    <w:pPr>
      <w:widowControl/>
      <w:numPr>
        <w:ilvl w:val="2"/>
        <w:numId w:val="2"/>
      </w:numPr>
      <w:spacing w:before="240" w:after="240"/>
      <w:outlineLvl w:val="2"/>
    </w:pPr>
    <w:rPr>
      <w:rFonts w:ascii="Arial" w:eastAsiaTheme="minorEastAsia" w:hAnsi="Arial" w:cs="Arial"/>
      <w:snapToGrid/>
      <w:spacing w:val="15"/>
      <w:sz w:val="22"/>
      <w:szCs w:val="22"/>
      <w:lang w:bidi="en-US"/>
    </w:rPr>
  </w:style>
  <w:style w:type="paragraph" w:styleId="Heading4">
    <w:name w:val="heading 4"/>
    <w:basedOn w:val="Normal"/>
    <w:next w:val="Normal"/>
    <w:link w:val="Heading4Char"/>
    <w:unhideWhenUsed/>
    <w:qFormat/>
    <w:rsid w:val="00B968ED"/>
    <w:pPr>
      <w:widowControl/>
      <w:numPr>
        <w:ilvl w:val="3"/>
        <w:numId w:val="2"/>
      </w:numPr>
      <w:spacing w:before="240" w:after="240"/>
      <w:outlineLvl w:val="3"/>
    </w:pPr>
    <w:rPr>
      <w:rFonts w:ascii="Arial" w:eastAsiaTheme="minorEastAsia" w:hAnsi="Arial" w:cs="Arial"/>
      <w:snapToGrid/>
      <w:spacing w:val="10"/>
      <w:sz w:val="22"/>
      <w:szCs w:val="22"/>
      <w:lang w:bidi="en-US"/>
    </w:rPr>
  </w:style>
  <w:style w:type="paragraph" w:styleId="Heading5">
    <w:name w:val="heading 5"/>
    <w:basedOn w:val="Normal"/>
    <w:next w:val="Normal"/>
    <w:link w:val="Heading5Char"/>
    <w:unhideWhenUsed/>
    <w:qFormat/>
    <w:rsid w:val="00B968ED"/>
    <w:pPr>
      <w:widowControl/>
      <w:numPr>
        <w:ilvl w:val="4"/>
        <w:numId w:val="2"/>
      </w:numPr>
      <w:pBdr>
        <w:bottom w:val="single" w:sz="6" w:space="1" w:color="4472C4" w:themeColor="accent1"/>
      </w:pBdr>
      <w:spacing w:before="300" w:line="276" w:lineRule="auto"/>
      <w:outlineLvl w:val="4"/>
    </w:pPr>
    <w:rPr>
      <w:rFonts w:ascii="Times New Roman" w:eastAsiaTheme="minorEastAsia" w:hAnsi="Times New Roman"/>
      <w:caps/>
      <w:snapToGrid/>
      <w:color w:val="2F5496" w:themeColor="accent1" w:themeShade="BF"/>
      <w:spacing w:val="10"/>
      <w:sz w:val="22"/>
      <w:szCs w:val="22"/>
      <w:lang w:bidi="en-US"/>
    </w:rPr>
  </w:style>
  <w:style w:type="paragraph" w:styleId="Heading6">
    <w:name w:val="heading 6"/>
    <w:basedOn w:val="Normal"/>
    <w:next w:val="Normal"/>
    <w:link w:val="Heading6Char"/>
    <w:unhideWhenUsed/>
    <w:qFormat/>
    <w:rsid w:val="00B968ED"/>
    <w:pPr>
      <w:widowControl/>
      <w:numPr>
        <w:ilvl w:val="5"/>
        <w:numId w:val="2"/>
      </w:numPr>
      <w:pBdr>
        <w:bottom w:val="dotted" w:sz="6" w:space="1" w:color="4472C4" w:themeColor="accent1"/>
      </w:pBdr>
      <w:spacing w:before="300" w:line="276" w:lineRule="auto"/>
      <w:outlineLvl w:val="5"/>
    </w:pPr>
    <w:rPr>
      <w:rFonts w:ascii="Times New Roman" w:eastAsiaTheme="minorEastAsia" w:hAnsi="Times New Roman"/>
      <w:caps/>
      <w:snapToGrid/>
      <w:color w:val="2F5496" w:themeColor="accent1" w:themeShade="BF"/>
      <w:spacing w:val="10"/>
      <w:sz w:val="22"/>
      <w:szCs w:val="22"/>
      <w:lang w:bidi="en-US"/>
    </w:rPr>
  </w:style>
  <w:style w:type="paragraph" w:styleId="Heading7">
    <w:name w:val="heading 7"/>
    <w:basedOn w:val="Normal"/>
    <w:next w:val="Normal"/>
    <w:link w:val="Heading7Char"/>
    <w:semiHidden/>
    <w:unhideWhenUsed/>
    <w:qFormat/>
    <w:rsid w:val="00B968ED"/>
    <w:pPr>
      <w:widowControl/>
      <w:numPr>
        <w:ilvl w:val="6"/>
        <w:numId w:val="2"/>
      </w:numPr>
      <w:spacing w:before="300" w:line="276" w:lineRule="auto"/>
      <w:outlineLvl w:val="6"/>
    </w:pPr>
    <w:rPr>
      <w:rFonts w:ascii="Times New Roman" w:eastAsiaTheme="minorEastAsia" w:hAnsi="Times New Roman"/>
      <w:caps/>
      <w:snapToGrid/>
      <w:color w:val="2F5496" w:themeColor="accent1" w:themeShade="BF"/>
      <w:spacing w:val="10"/>
      <w:sz w:val="22"/>
      <w:szCs w:val="22"/>
      <w:lang w:bidi="en-US"/>
    </w:rPr>
  </w:style>
  <w:style w:type="paragraph" w:styleId="Heading8">
    <w:name w:val="heading 8"/>
    <w:basedOn w:val="Normal"/>
    <w:next w:val="Normal"/>
    <w:link w:val="Heading8Char"/>
    <w:semiHidden/>
    <w:unhideWhenUsed/>
    <w:qFormat/>
    <w:rsid w:val="00B968ED"/>
    <w:pPr>
      <w:widowControl/>
      <w:numPr>
        <w:ilvl w:val="7"/>
        <w:numId w:val="2"/>
      </w:numPr>
      <w:spacing w:before="300" w:line="276" w:lineRule="auto"/>
      <w:outlineLvl w:val="7"/>
    </w:pPr>
    <w:rPr>
      <w:rFonts w:ascii="Times New Roman" w:eastAsiaTheme="minorEastAsia" w:hAnsi="Times New Roman"/>
      <w:caps/>
      <w:snapToGrid/>
      <w:spacing w:val="10"/>
      <w:sz w:val="18"/>
      <w:szCs w:val="18"/>
      <w:lang w:bidi="en-US"/>
    </w:rPr>
  </w:style>
  <w:style w:type="paragraph" w:styleId="Heading9">
    <w:name w:val="heading 9"/>
    <w:basedOn w:val="Normal"/>
    <w:next w:val="Normal"/>
    <w:link w:val="Heading9Char"/>
    <w:semiHidden/>
    <w:unhideWhenUsed/>
    <w:qFormat/>
    <w:rsid w:val="00B968ED"/>
    <w:pPr>
      <w:widowControl/>
      <w:numPr>
        <w:ilvl w:val="8"/>
        <w:numId w:val="2"/>
      </w:numPr>
      <w:spacing w:before="300" w:line="276" w:lineRule="auto"/>
      <w:outlineLvl w:val="8"/>
    </w:pPr>
    <w:rPr>
      <w:rFonts w:ascii="Times New Roman" w:eastAsiaTheme="minorEastAsia" w:hAnsi="Times New Roman"/>
      <w:i/>
      <w:caps/>
      <w:snapToGrid/>
      <w:spacing w:val="10"/>
      <w:sz w:val="18"/>
      <w:szCs w:val="18"/>
      <w:lang w:bidi="en-US"/>
    </w:rPr>
  </w:style>
  <w:style w:type="character" w:default="1" w:styleId="DefaultParagraphFont">
    <w:name w:val="Default Paragraph Font"/>
    <w:uiPriority w:val="1"/>
    <w:unhideWhenUsed/>
    <w:rsid w:val="00B968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rsid w:val="008464D9"/>
    <w:pPr>
      <w:widowControl w:val="0"/>
      <w:jc w:val="both"/>
    </w:pPr>
    <w:rPr>
      <w:rFonts w:ascii="Courier 10 pitch" w:hAnsi="Courier 10 pitch"/>
      <w:snapToGrid w:val="0"/>
      <w:sz w:val="24"/>
    </w:rPr>
  </w:style>
  <w:style w:type="paragraph" w:customStyle="1" w:styleId="2Paragraph">
    <w:name w:val="2Paragraph"/>
    <w:rsid w:val="008464D9"/>
    <w:pPr>
      <w:widowControl w:val="0"/>
      <w:tabs>
        <w:tab w:val="left" w:pos="720"/>
        <w:tab w:val="left" w:pos="1440"/>
      </w:tabs>
      <w:ind w:left="1440" w:hanging="720"/>
      <w:jc w:val="both"/>
    </w:pPr>
    <w:rPr>
      <w:rFonts w:ascii="Courier 10 pitch" w:hAnsi="Courier 10 pitch"/>
      <w:snapToGrid w:val="0"/>
      <w:sz w:val="24"/>
    </w:rPr>
  </w:style>
  <w:style w:type="paragraph" w:customStyle="1" w:styleId="3Paragraph">
    <w:name w:val="3Paragraph"/>
    <w:rsid w:val="008464D9"/>
    <w:pPr>
      <w:widowControl w:val="0"/>
      <w:tabs>
        <w:tab w:val="left" w:pos="720"/>
        <w:tab w:val="left" w:pos="1440"/>
        <w:tab w:val="left" w:pos="2160"/>
      </w:tabs>
      <w:ind w:left="2160" w:hanging="720"/>
      <w:jc w:val="both"/>
    </w:pPr>
    <w:rPr>
      <w:rFonts w:ascii="Courier 10 pitch" w:hAnsi="Courier 10 pitch"/>
      <w:snapToGrid w:val="0"/>
      <w:sz w:val="24"/>
    </w:rPr>
  </w:style>
  <w:style w:type="paragraph" w:customStyle="1" w:styleId="4Paragraph">
    <w:name w:val="4Paragraph"/>
    <w:rsid w:val="008464D9"/>
    <w:pPr>
      <w:widowControl w:val="0"/>
      <w:tabs>
        <w:tab w:val="left" w:pos="720"/>
        <w:tab w:val="left" w:pos="1440"/>
        <w:tab w:val="left" w:pos="2160"/>
        <w:tab w:val="left" w:pos="2880"/>
      </w:tabs>
      <w:ind w:left="2880" w:hanging="720"/>
      <w:jc w:val="both"/>
    </w:pPr>
    <w:rPr>
      <w:rFonts w:ascii="Courier 10 pitch" w:hAnsi="Courier 10 pitch"/>
      <w:snapToGrid w:val="0"/>
      <w:sz w:val="24"/>
    </w:rPr>
  </w:style>
  <w:style w:type="paragraph" w:customStyle="1" w:styleId="5Paragraph">
    <w:name w:val="5Paragraph"/>
    <w:rsid w:val="008464D9"/>
    <w:pPr>
      <w:widowControl w:val="0"/>
      <w:tabs>
        <w:tab w:val="left" w:pos="720"/>
        <w:tab w:val="left" w:pos="1440"/>
        <w:tab w:val="left" w:pos="2160"/>
        <w:tab w:val="left" w:pos="2880"/>
        <w:tab w:val="left" w:pos="3600"/>
      </w:tabs>
      <w:ind w:left="3600" w:hanging="720"/>
      <w:jc w:val="both"/>
    </w:pPr>
    <w:rPr>
      <w:rFonts w:ascii="Courier 10 pitch" w:hAnsi="Courier 10 pitch"/>
      <w:snapToGrid w:val="0"/>
      <w:sz w:val="24"/>
    </w:rPr>
  </w:style>
  <w:style w:type="paragraph" w:customStyle="1" w:styleId="6Paragraph">
    <w:name w:val="6Paragraph"/>
    <w:rsid w:val="008464D9"/>
    <w:pPr>
      <w:widowControl w:val="0"/>
      <w:tabs>
        <w:tab w:val="left" w:pos="720"/>
        <w:tab w:val="left" w:pos="1440"/>
        <w:tab w:val="left" w:pos="2160"/>
        <w:tab w:val="left" w:pos="2880"/>
        <w:tab w:val="left" w:pos="3600"/>
        <w:tab w:val="left" w:pos="4320"/>
      </w:tabs>
      <w:ind w:left="4320" w:hanging="720"/>
      <w:jc w:val="both"/>
    </w:pPr>
    <w:rPr>
      <w:rFonts w:ascii="Courier 10 pitch" w:hAnsi="Courier 10 pitch"/>
      <w:snapToGrid w:val="0"/>
      <w:sz w:val="24"/>
    </w:rPr>
  </w:style>
  <w:style w:type="paragraph" w:customStyle="1" w:styleId="7Paragraph">
    <w:name w:val="7Paragraph"/>
    <w:rsid w:val="008464D9"/>
    <w:pPr>
      <w:widowControl w:val="0"/>
      <w:tabs>
        <w:tab w:val="left" w:pos="720"/>
        <w:tab w:val="left" w:pos="1440"/>
        <w:tab w:val="left" w:pos="2160"/>
        <w:tab w:val="left" w:pos="2880"/>
        <w:tab w:val="left" w:pos="3600"/>
        <w:tab w:val="left" w:pos="4320"/>
        <w:tab w:val="left" w:pos="5040"/>
      </w:tabs>
      <w:ind w:left="5040" w:hanging="720"/>
      <w:jc w:val="both"/>
    </w:pPr>
    <w:rPr>
      <w:rFonts w:ascii="Courier 10 pitch" w:hAnsi="Courier 10 pitch"/>
      <w:snapToGrid w:val="0"/>
      <w:sz w:val="24"/>
    </w:rPr>
  </w:style>
  <w:style w:type="paragraph" w:customStyle="1" w:styleId="8Paragraph">
    <w:name w:val="8Paragraph"/>
    <w:rsid w:val="008464D9"/>
    <w:pPr>
      <w:widowControl w:val="0"/>
      <w:tabs>
        <w:tab w:val="left" w:pos="720"/>
        <w:tab w:val="left" w:pos="1440"/>
        <w:tab w:val="left" w:pos="2160"/>
        <w:tab w:val="left" w:pos="2880"/>
        <w:tab w:val="left" w:pos="3600"/>
        <w:tab w:val="left" w:pos="4320"/>
        <w:tab w:val="left" w:pos="5040"/>
        <w:tab w:val="left" w:pos="5760"/>
      </w:tabs>
      <w:ind w:left="5760" w:hanging="720"/>
      <w:jc w:val="both"/>
    </w:pPr>
    <w:rPr>
      <w:rFonts w:ascii="Courier 10 pitch" w:hAnsi="Courier 10 pitch"/>
      <w:snapToGrid w:val="0"/>
      <w:sz w:val="24"/>
    </w:rPr>
  </w:style>
  <w:style w:type="character" w:customStyle="1" w:styleId="Subheading">
    <w:name w:val="Subheading"/>
    <w:rsid w:val="008464D9"/>
  </w:style>
  <w:style w:type="character" w:customStyle="1" w:styleId="Bibliogrphy">
    <w:name w:val="Bibliogrphy"/>
    <w:rsid w:val="008464D9"/>
  </w:style>
  <w:style w:type="character" w:customStyle="1" w:styleId="RightPar">
    <w:name w:val="Right Par"/>
    <w:rsid w:val="008464D9"/>
  </w:style>
  <w:style w:type="character" w:customStyle="1" w:styleId="Heading">
    <w:name w:val="Heading"/>
    <w:rsid w:val="008464D9"/>
  </w:style>
  <w:style w:type="paragraph" w:styleId="Footer">
    <w:name w:val="footer"/>
    <w:basedOn w:val="Normal"/>
    <w:link w:val="FooterChar"/>
    <w:uiPriority w:val="99"/>
    <w:rsid w:val="00B968ED"/>
    <w:pPr>
      <w:tabs>
        <w:tab w:val="center" w:pos="4320"/>
        <w:tab w:val="right" w:pos="8640"/>
      </w:tabs>
    </w:pPr>
  </w:style>
  <w:style w:type="character" w:styleId="PageNumber">
    <w:name w:val="page number"/>
    <w:basedOn w:val="DefaultParagraphFont"/>
    <w:rsid w:val="008464D9"/>
  </w:style>
  <w:style w:type="paragraph" w:styleId="Header">
    <w:name w:val="header"/>
    <w:basedOn w:val="Normal"/>
    <w:link w:val="HeaderChar"/>
    <w:rsid w:val="00B968ED"/>
    <w:pPr>
      <w:tabs>
        <w:tab w:val="center" w:pos="4320"/>
        <w:tab w:val="right" w:pos="8640"/>
      </w:tabs>
    </w:pPr>
  </w:style>
  <w:style w:type="paragraph" w:styleId="Title">
    <w:name w:val="Title"/>
    <w:basedOn w:val="Normal"/>
    <w:link w:val="TitleChar"/>
    <w:uiPriority w:val="10"/>
    <w:qFormat/>
    <w:rsid w:val="00B968ED"/>
    <w:pPr>
      <w:widowControl/>
      <w:jc w:val="center"/>
    </w:pPr>
    <w:rPr>
      <w:rFonts w:ascii="Times New Roman" w:hAnsi="Times New Roman"/>
      <w:b/>
      <w:sz w:val="24"/>
    </w:rPr>
  </w:style>
  <w:style w:type="paragraph" w:styleId="BalloonText">
    <w:name w:val="Balloon Text"/>
    <w:basedOn w:val="Normal"/>
    <w:link w:val="BalloonTextChar"/>
    <w:uiPriority w:val="99"/>
    <w:semiHidden/>
    <w:rsid w:val="00B968ED"/>
    <w:rPr>
      <w:rFonts w:ascii="Tahoma" w:hAnsi="Tahoma" w:cs="Tahoma"/>
      <w:sz w:val="16"/>
      <w:szCs w:val="16"/>
    </w:rPr>
  </w:style>
  <w:style w:type="paragraph" w:styleId="DocumentMap">
    <w:name w:val="Document Map"/>
    <w:basedOn w:val="Normal"/>
    <w:semiHidden/>
    <w:rsid w:val="008464D9"/>
    <w:pPr>
      <w:shd w:val="clear" w:color="auto" w:fill="000080"/>
    </w:pPr>
    <w:rPr>
      <w:rFonts w:ascii="Tahoma" w:hAnsi="Tahoma" w:cs="Tahoma"/>
    </w:rPr>
  </w:style>
  <w:style w:type="character" w:styleId="CommentReference">
    <w:name w:val="annotation reference"/>
    <w:uiPriority w:val="99"/>
    <w:rsid w:val="00B968ED"/>
    <w:rPr>
      <w:sz w:val="16"/>
      <w:szCs w:val="16"/>
    </w:rPr>
  </w:style>
  <w:style w:type="paragraph" w:styleId="CommentText">
    <w:name w:val="annotation text"/>
    <w:basedOn w:val="Normal"/>
    <w:link w:val="CommentTextChar"/>
    <w:uiPriority w:val="99"/>
    <w:rsid w:val="00B968ED"/>
  </w:style>
  <w:style w:type="character" w:customStyle="1" w:styleId="CommentTextChar">
    <w:name w:val="Comment Text Char"/>
    <w:link w:val="CommentText"/>
    <w:uiPriority w:val="99"/>
    <w:rsid w:val="00897980"/>
    <w:rPr>
      <w:rFonts w:ascii="Courier 10 pitch" w:hAnsi="Courier 10 pitch"/>
      <w:snapToGrid w:val="0"/>
    </w:rPr>
  </w:style>
  <w:style w:type="paragraph" w:styleId="CommentSubject">
    <w:name w:val="annotation subject"/>
    <w:basedOn w:val="CommentText"/>
    <w:next w:val="CommentText"/>
    <w:link w:val="CommentSubjectChar"/>
    <w:uiPriority w:val="99"/>
    <w:rsid w:val="00B968ED"/>
    <w:rPr>
      <w:b/>
      <w:bCs/>
    </w:rPr>
  </w:style>
  <w:style w:type="character" w:customStyle="1" w:styleId="CommentSubjectChar">
    <w:name w:val="Comment Subject Char"/>
    <w:link w:val="CommentSubject"/>
    <w:uiPriority w:val="99"/>
    <w:rsid w:val="00897980"/>
    <w:rPr>
      <w:rFonts w:ascii="Courier 10 pitch" w:hAnsi="Courier 10 pitch"/>
      <w:b/>
      <w:bCs/>
      <w:snapToGrid w:val="0"/>
    </w:rPr>
  </w:style>
  <w:style w:type="paragraph" w:styleId="ListParagraph">
    <w:name w:val="List Paragraph"/>
    <w:basedOn w:val="Normal"/>
    <w:uiPriority w:val="34"/>
    <w:qFormat/>
    <w:rsid w:val="00B968ED"/>
    <w:pPr>
      <w:ind w:left="720"/>
    </w:pPr>
  </w:style>
  <w:style w:type="character" w:customStyle="1" w:styleId="Heading1Char">
    <w:name w:val="Heading 1 Char"/>
    <w:basedOn w:val="DefaultParagraphFont"/>
    <w:link w:val="Heading1"/>
    <w:rsid w:val="00B968ED"/>
    <w:rPr>
      <w:rFonts w:ascii="Arial" w:eastAsiaTheme="minorEastAsia" w:hAnsi="Arial" w:cs="Arial"/>
      <w:b/>
      <w:bCs/>
      <w:spacing w:val="15"/>
      <w:sz w:val="24"/>
      <w:szCs w:val="28"/>
      <w:lang w:bidi="en-US"/>
    </w:rPr>
  </w:style>
  <w:style w:type="character" w:customStyle="1" w:styleId="Heading2Char">
    <w:name w:val="Heading 2 Char"/>
    <w:basedOn w:val="DefaultParagraphFont"/>
    <w:link w:val="Heading2"/>
    <w:rsid w:val="00B968ED"/>
    <w:rPr>
      <w:rFonts w:ascii="Arial" w:eastAsiaTheme="minorEastAsia" w:hAnsi="Arial" w:cs="Arial"/>
      <w:bCs/>
      <w:spacing w:val="15"/>
      <w:sz w:val="22"/>
      <w:szCs w:val="24"/>
      <w:lang w:bidi="en-US"/>
    </w:rPr>
  </w:style>
  <w:style w:type="character" w:customStyle="1" w:styleId="Heading3Char">
    <w:name w:val="Heading 3 Char"/>
    <w:basedOn w:val="DefaultParagraphFont"/>
    <w:link w:val="Heading3"/>
    <w:rsid w:val="00B968ED"/>
    <w:rPr>
      <w:rFonts w:ascii="Arial" w:eastAsiaTheme="minorEastAsia" w:hAnsi="Arial" w:cs="Arial"/>
      <w:spacing w:val="15"/>
      <w:sz w:val="22"/>
      <w:szCs w:val="22"/>
      <w:lang w:bidi="en-US"/>
    </w:rPr>
  </w:style>
  <w:style w:type="character" w:customStyle="1" w:styleId="Heading4Char">
    <w:name w:val="Heading 4 Char"/>
    <w:basedOn w:val="DefaultParagraphFont"/>
    <w:link w:val="Heading4"/>
    <w:rsid w:val="00B968ED"/>
    <w:rPr>
      <w:rFonts w:ascii="Arial" w:eastAsiaTheme="minorEastAsia" w:hAnsi="Arial" w:cs="Arial"/>
      <w:spacing w:val="10"/>
      <w:sz w:val="22"/>
      <w:szCs w:val="22"/>
      <w:lang w:bidi="en-US"/>
    </w:rPr>
  </w:style>
  <w:style w:type="character" w:customStyle="1" w:styleId="Heading5Char">
    <w:name w:val="Heading 5 Char"/>
    <w:basedOn w:val="DefaultParagraphFont"/>
    <w:link w:val="Heading5"/>
    <w:rsid w:val="00B968ED"/>
    <w:rPr>
      <w:rFonts w:eastAsiaTheme="minorEastAsia"/>
      <w:caps/>
      <w:color w:val="2F5496" w:themeColor="accent1" w:themeShade="BF"/>
      <w:spacing w:val="10"/>
      <w:sz w:val="22"/>
      <w:szCs w:val="22"/>
      <w:lang w:bidi="en-US"/>
    </w:rPr>
  </w:style>
  <w:style w:type="character" w:customStyle="1" w:styleId="Heading6Char">
    <w:name w:val="Heading 6 Char"/>
    <w:basedOn w:val="DefaultParagraphFont"/>
    <w:link w:val="Heading6"/>
    <w:rsid w:val="00B968ED"/>
    <w:rPr>
      <w:rFonts w:eastAsiaTheme="minorEastAsia"/>
      <w:caps/>
      <w:color w:val="2F5496" w:themeColor="accent1" w:themeShade="BF"/>
      <w:spacing w:val="10"/>
      <w:sz w:val="22"/>
      <w:szCs w:val="22"/>
      <w:lang w:bidi="en-US"/>
    </w:rPr>
  </w:style>
  <w:style w:type="character" w:customStyle="1" w:styleId="Heading7Char">
    <w:name w:val="Heading 7 Char"/>
    <w:basedOn w:val="DefaultParagraphFont"/>
    <w:link w:val="Heading7"/>
    <w:semiHidden/>
    <w:rsid w:val="00B968ED"/>
    <w:rPr>
      <w:rFonts w:eastAsiaTheme="minorEastAsia"/>
      <w:caps/>
      <w:color w:val="2F5496" w:themeColor="accent1" w:themeShade="BF"/>
      <w:spacing w:val="10"/>
      <w:sz w:val="22"/>
      <w:szCs w:val="22"/>
      <w:lang w:bidi="en-US"/>
    </w:rPr>
  </w:style>
  <w:style w:type="character" w:customStyle="1" w:styleId="Heading8Char">
    <w:name w:val="Heading 8 Char"/>
    <w:basedOn w:val="DefaultParagraphFont"/>
    <w:link w:val="Heading8"/>
    <w:semiHidden/>
    <w:rsid w:val="00B968ED"/>
    <w:rPr>
      <w:rFonts w:eastAsiaTheme="minorEastAsia"/>
      <w:caps/>
      <w:spacing w:val="10"/>
      <w:sz w:val="18"/>
      <w:szCs w:val="18"/>
      <w:lang w:bidi="en-US"/>
    </w:rPr>
  </w:style>
  <w:style w:type="character" w:customStyle="1" w:styleId="Heading9Char">
    <w:name w:val="Heading 9 Char"/>
    <w:basedOn w:val="DefaultParagraphFont"/>
    <w:link w:val="Heading9"/>
    <w:semiHidden/>
    <w:rsid w:val="00B968ED"/>
    <w:rPr>
      <w:rFonts w:eastAsiaTheme="minorEastAsia"/>
      <w:i/>
      <w:caps/>
      <w:spacing w:val="10"/>
      <w:sz w:val="18"/>
      <w:szCs w:val="18"/>
      <w:lang w:bidi="en-US"/>
    </w:rPr>
  </w:style>
  <w:style w:type="paragraph" w:styleId="NoSpacing">
    <w:name w:val="No Spacing"/>
    <w:basedOn w:val="Normal"/>
    <w:link w:val="NoSpacingChar"/>
    <w:uiPriority w:val="1"/>
    <w:qFormat/>
    <w:rsid w:val="00B968ED"/>
    <w:pPr>
      <w:widowControl/>
    </w:pPr>
    <w:rPr>
      <w:rFonts w:ascii="Times New Roman" w:eastAsiaTheme="minorEastAsia" w:hAnsi="Times New Roman"/>
      <w:snapToGrid/>
      <w:sz w:val="22"/>
      <w:szCs w:val="22"/>
      <w:lang w:bidi="en-US"/>
    </w:rPr>
  </w:style>
  <w:style w:type="character" w:customStyle="1" w:styleId="NoSpacingChar">
    <w:name w:val="No Spacing Char"/>
    <w:basedOn w:val="DefaultParagraphFont"/>
    <w:link w:val="NoSpacing"/>
    <w:uiPriority w:val="1"/>
    <w:rsid w:val="00B968ED"/>
    <w:rPr>
      <w:rFonts w:eastAsiaTheme="minorEastAsia"/>
      <w:sz w:val="22"/>
      <w:szCs w:val="22"/>
      <w:lang w:bidi="en-US"/>
    </w:rPr>
  </w:style>
  <w:style w:type="character" w:customStyle="1" w:styleId="BalloonTextChar">
    <w:name w:val="Balloon Text Char"/>
    <w:basedOn w:val="DefaultParagraphFont"/>
    <w:link w:val="BalloonText"/>
    <w:uiPriority w:val="99"/>
    <w:semiHidden/>
    <w:rsid w:val="00B968ED"/>
    <w:rPr>
      <w:rFonts w:ascii="Tahoma" w:hAnsi="Tahoma" w:cs="Tahoma"/>
      <w:snapToGrid w:val="0"/>
      <w:sz w:val="16"/>
      <w:szCs w:val="16"/>
    </w:rPr>
  </w:style>
  <w:style w:type="paragraph" w:styleId="Caption">
    <w:name w:val="caption"/>
    <w:basedOn w:val="Normal"/>
    <w:next w:val="Normal"/>
    <w:uiPriority w:val="35"/>
    <w:semiHidden/>
    <w:unhideWhenUsed/>
    <w:qFormat/>
    <w:rsid w:val="00B968ED"/>
    <w:pPr>
      <w:widowControl/>
      <w:spacing w:before="200" w:after="200" w:line="276" w:lineRule="auto"/>
    </w:pPr>
    <w:rPr>
      <w:rFonts w:ascii="Times New Roman" w:eastAsiaTheme="minorEastAsia" w:hAnsi="Times New Roman"/>
      <w:b/>
      <w:bCs/>
      <w:snapToGrid/>
      <w:color w:val="2F5496" w:themeColor="accent1" w:themeShade="BF"/>
      <w:sz w:val="16"/>
      <w:szCs w:val="16"/>
      <w:lang w:bidi="en-US"/>
    </w:rPr>
  </w:style>
  <w:style w:type="character" w:customStyle="1" w:styleId="TitleChar">
    <w:name w:val="Title Char"/>
    <w:basedOn w:val="DefaultParagraphFont"/>
    <w:link w:val="Title"/>
    <w:uiPriority w:val="10"/>
    <w:rsid w:val="00B968ED"/>
    <w:rPr>
      <w:b/>
      <w:snapToGrid w:val="0"/>
      <w:sz w:val="24"/>
    </w:rPr>
  </w:style>
  <w:style w:type="paragraph" w:styleId="Subtitle">
    <w:name w:val="Subtitle"/>
    <w:basedOn w:val="Normal"/>
    <w:next w:val="Normal"/>
    <w:link w:val="SubtitleChar"/>
    <w:uiPriority w:val="11"/>
    <w:qFormat/>
    <w:rsid w:val="00B968ED"/>
    <w:pPr>
      <w:widowControl/>
      <w:spacing w:before="200" w:after="1000"/>
    </w:pPr>
    <w:rPr>
      <w:rFonts w:ascii="Times New Roman" w:eastAsiaTheme="minorEastAsia" w:hAnsi="Times New Roman"/>
      <w:caps/>
      <w:snapToGrid/>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B968ED"/>
    <w:rPr>
      <w:rFonts w:eastAsiaTheme="minorEastAsia"/>
      <w:caps/>
      <w:color w:val="595959" w:themeColor="text1" w:themeTint="A6"/>
      <w:spacing w:val="10"/>
      <w:sz w:val="24"/>
      <w:szCs w:val="24"/>
      <w:lang w:bidi="en-US"/>
    </w:rPr>
  </w:style>
  <w:style w:type="character" w:styleId="Strong">
    <w:name w:val="Strong"/>
    <w:uiPriority w:val="22"/>
    <w:qFormat/>
    <w:rsid w:val="00B968ED"/>
    <w:rPr>
      <w:b/>
      <w:bCs/>
    </w:rPr>
  </w:style>
  <w:style w:type="character" w:styleId="Emphasis">
    <w:name w:val="Emphasis"/>
    <w:uiPriority w:val="20"/>
    <w:qFormat/>
    <w:rsid w:val="00B968ED"/>
    <w:rPr>
      <w:caps/>
      <w:color w:val="1F3763" w:themeColor="accent1" w:themeShade="7F"/>
      <w:spacing w:val="5"/>
    </w:rPr>
  </w:style>
  <w:style w:type="paragraph" w:styleId="Quote">
    <w:name w:val="Quote"/>
    <w:basedOn w:val="Normal"/>
    <w:next w:val="Normal"/>
    <w:link w:val="QuoteChar"/>
    <w:uiPriority w:val="29"/>
    <w:qFormat/>
    <w:rsid w:val="00B968ED"/>
    <w:pPr>
      <w:widowControl/>
      <w:spacing w:before="200" w:after="200" w:line="276" w:lineRule="auto"/>
    </w:pPr>
    <w:rPr>
      <w:rFonts w:ascii="Times New Roman" w:eastAsiaTheme="minorEastAsia" w:hAnsi="Times New Roman"/>
      <w:i/>
      <w:iCs/>
      <w:snapToGrid/>
      <w:sz w:val="22"/>
      <w:szCs w:val="22"/>
      <w:lang w:bidi="en-US"/>
    </w:rPr>
  </w:style>
  <w:style w:type="character" w:customStyle="1" w:styleId="QuoteChar">
    <w:name w:val="Quote Char"/>
    <w:basedOn w:val="DefaultParagraphFont"/>
    <w:link w:val="Quote"/>
    <w:uiPriority w:val="29"/>
    <w:rsid w:val="00B968ED"/>
    <w:rPr>
      <w:rFonts w:eastAsiaTheme="minorEastAsia"/>
      <w:i/>
      <w:iCs/>
      <w:sz w:val="22"/>
      <w:szCs w:val="22"/>
      <w:lang w:bidi="en-US"/>
    </w:rPr>
  </w:style>
  <w:style w:type="paragraph" w:styleId="IntenseQuote">
    <w:name w:val="Intense Quote"/>
    <w:basedOn w:val="Normal"/>
    <w:next w:val="Normal"/>
    <w:link w:val="IntenseQuoteChar"/>
    <w:uiPriority w:val="30"/>
    <w:qFormat/>
    <w:rsid w:val="00B968ED"/>
    <w:pPr>
      <w:widowControl/>
      <w:pBdr>
        <w:top w:val="single" w:sz="4" w:space="10" w:color="4472C4" w:themeColor="accent1"/>
        <w:left w:val="single" w:sz="4" w:space="10" w:color="4472C4" w:themeColor="accent1"/>
      </w:pBdr>
      <w:spacing w:before="200" w:line="276" w:lineRule="auto"/>
      <w:ind w:left="1296" w:right="1152"/>
      <w:jc w:val="both"/>
    </w:pPr>
    <w:rPr>
      <w:rFonts w:ascii="Times New Roman" w:eastAsiaTheme="minorEastAsia" w:hAnsi="Times New Roman"/>
      <w:i/>
      <w:iCs/>
      <w:snapToGrid/>
      <w:color w:val="4472C4" w:themeColor="accent1"/>
      <w:sz w:val="22"/>
      <w:szCs w:val="22"/>
      <w:lang w:bidi="en-US"/>
    </w:rPr>
  </w:style>
  <w:style w:type="character" w:customStyle="1" w:styleId="IntenseQuoteChar">
    <w:name w:val="Intense Quote Char"/>
    <w:basedOn w:val="DefaultParagraphFont"/>
    <w:link w:val="IntenseQuote"/>
    <w:uiPriority w:val="30"/>
    <w:rsid w:val="00B968ED"/>
    <w:rPr>
      <w:rFonts w:eastAsiaTheme="minorEastAsia"/>
      <w:i/>
      <w:iCs/>
      <w:color w:val="4472C4" w:themeColor="accent1"/>
      <w:sz w:val="22"/>
      <w:szCs w:val="22"/>
      <w:lang w:bidi="en-US"/>
    </w:rPr>
  </w:style>
  <w:style w:type="character" w:styleId="SubtleEmphasis">
    <w:name w:val="Subtle Emphasis"/>
    <w:uiPriority w:val="19"/>
    <w:qFormat/>
    <w:rsid w:val="00B968ED"/>
    <w:rPr>
      <w:i/>
      <w:iCs/>
      <w:color w:val="1F3763" w:themeColor="accent1" w:themeShade="7F"/>
    </w:rPr>
  </w:style>
  <w:style w:type="character" w:styleId="IntenseEmphasis">
    <w:name w:val="Intense Emphasis"/>
    <w:uiPriority w:val="21"/>
    <w:qFormat/>
    <w:rsid w:val="00B968ED"/>
    <w:rPr>
      <w:b/>
      <w:bCs/>
      <w:caps/>
      <w:color w:val="1F3763" w:themeColor="accent1" w:themeShade="7F"/>
      <w:spacing w:val="10"/>
    </w:rPr>
  </w:style>
  <w:style w:type="character" w:styleId="SubtleReference">
    <w:name w:val="Subtle Reference"/>
    <w:uiPriority w:val="31"/>
    <w:qFormat/>
    <w:rsid w:val="00B968ED"/>
    <w:rPr>
      <w:b/>
      <w:bCs/>
      <w:color w:val="4472C4" w:themeColor="accent1"/>
    </w:rPr>
  </w:style>
  <w:style w:type="character" w:styleId="IntenseReference">
    <w:name w:val="Intense Reference"/>
    <w:uiPriority w:val="32"/>
    <w:qFormat/>
    <w:rsid w:val="00B968ED"/>
    <w:rPr>
      <w:b/>
      <w:bCs/>
      <w:i/>
      <w:iCs/>
      <w:caps/>
      <w:color w:val="4472C4" w:themeColor="accent1"/>
    </w:rPr>
  </w:style>
  <w:style w:type="character" w:styleId="BookTitle">
    <w:name w:val="Book Title"/>
    <w:uiPriority w:val="33"/>
    <w:qFormat/>
    <w:rsid w:val="00B968ED"/>
    <w:rPr>
      <w:b/>
      <w:bCs/>
      <w:i/>
      <w:iCs/>
      <w:spacing w:val="9"/>
    </w:rPr>
  </w:style>
  <w:style w:type="paragraph" w:styleId="TOCHeading">
    <w:name w:val="TOC Heading"/>
    <w:basedOn w:val="Heading1"/>
    <w:next w:val="Normal"/>
    <w:uiPriority w:val="39"/>
    <w:unhideWhenUsed/>
    <w:qFormat/>
    <w:rsid w:val="00B968ED"/>
    <w:pPr>
      <w:numPr>
        <w:numId w:val="0"/>
      </w:numPr>
      <w:outlineLvl w:val="9"/>
    </w:pPr>
  </w:style>
  <w:style w:type="table" w:styleId="TableGrid">
    <w:name w:val="Table Grid"/>
    <w:basedOn w:val="TableNormal"/>
    <w:uiPriority w:val="59"/>
    <w:rsid w:val="00B968ED"/>
    <w:rPr>
      <w:rFonts w:asciiTheme="minorHAnsi" w:eastAsiaTheme="minorEastAsia" w:hAnsiTheme="minorHAnsi" w:cstheme="minorBid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968ED"/>
    <w:rPr>
      <w:rFonts w:ascii="Courier 10 pitch" w:hAnsi="Courier 10 pitch"/>
      <w:snapToGrid w:val="0"/>
    </w:rPr>
  </w:style>
  <w:style w:type="character" w:customStyle="1" w:styleId="FooterChar">
    <w:name w:val="Footer Char"/>
    <w:basedOn w:val="DefaultParagraphFont"/>
    <w:link w:val="Footer"/>
    <w:uiPriority w:val="99"/>
    <w:rsid w:val="00B968ED"/>
    <w:rPr>
      <w:rFonts w:ascii="Courier 10 pitch" w:hAnsi="Courier 10 pitch"/>
      <w:snapToGrid w:val="0"/>
    </w:rPr>
  </w:style>
  <w:style w:type="table" w:customStyle="1" w:styleId="LightShading1">
    <w:name w:val="Light Shading1"/>
    <w:basedOn w:val="TableNormal"/>
    <w:uiPriority w:val="60"/>
    <w:rsid w:val="00B968ED"/>
    <w:rPr>
      <w:rFonts w:asciiTheme="minorHAnsi" w:eastAsiaTheme="minorEastAsia" w:hAnsiTheme="minorHAnsi" w:cstheme="minorBidi"/>
      <w:color w:val="000000" w:themeColor="text1" w:themeShade="BF"/>
      <w:sz w:val="22"/>
      <w:szCs w:val="22"/>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968ED"/>
    <w:rPr>
      <w:rFonts w:asciiTheme="minorHAnsi" w:eastAsiaTheme="minorEastAsia" w:hAnsiTheme="minorHAnsi" w:cstheme="minorBidi"/>
      <w:color w:val="2F5496" w:themeColor="accent1" w:themeShade="BF"/>
      <w:sz w:val="22"/>
      <w:szCs w:val="22"/>
      <w:lang w:bidi="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TOC1">
    <w:name w:val="toc 1"/>
    <w:basedOn w:val="Normal"/>
    <w:next w:val="Normal"/>
    <w:autoRedefine/>
    <w:uiPriority w:val="39"/>
    <w:unhideWhenUsed/>
    <w:qFormat/>
    <w:rsid w:val="00B968ED"/>
    <w:pPr>
      <w:widowControl/>
      <w:tabs>
        <w:tab w:val="right" w:leader="dot" w:pos="9360"/>
      </w:tabs>
      <w:spacing w:before="120"/>
    </w:pPr>
    <w:rPr>
      <w:rFonts w:ascii="Times New Roman" w:eastAsiaTheme="minorEastAsia" w:hAnsi="Times New Roman"/>
      <w:snapToGrid/>
      <w:sz w:val="22"/>
      <w:szCs w:val="22"/>
      <w:lang w:bidi="en-US"/>
    </w:rPr>
  </w:style>
  <w:style w:type="paragraph" w:styleId="TOC2">
    <w:name w:val="toc 2"/>
    <w:basedOn w:val="Normal"/>
    <w:next w:val="Normal"/>
    <w:autoRedefine/>
    <w:uiPriority w:val="39"/>
    <w:unhideWhenUsed/>
    <w:qFormat/>
    <w:rsid w:val="00B968ED"/>
    <w:pPr>
      <w:widowControl/>
      <w:ind w:left="202"/>
    </w:pPr>
    <w:rPr>
      <w:rFonts w:ascii="Times New Roman" w:eastAsiaTheme="minorEastAsia" w:hAnsi="Times New Roman"/>
      <w:snapToGrid/>
      <w:sz w:val="22"/>
      <w:szCs w:val="22"/>
      <w:lang w:bidi="en-US"/>
    </w:rPr>
  </w:style>
  <w:style w:type="paragraph" w:styleId="TOC3">
    <w:name w:val="toc 3"/>
    <w:basedOn w:val="Normal"/>
    <w:next w:val="Normal"/>
    <w:autoRedefine/>
    <w:uiPriority w:val="39"/>
    <w:unhideWhenUsed/>
    <w:qFormat/>
    <w:rsid w:val="00B968ED"/>
    <w:pPr>
      <w:widowControl/>
      <w:ind w:left="403"/>
    </w:pPr>
    <w:rPr>
      <w:rFonts w:ascii="Times New Roman" w:eastAsiaTheme="minorEastAsia" w:hAnsi="Times New Roman"/>
      <w:snapToGrid/>
      <w:sz w:val="22"/>
      <w:szCs w:val="22"/>
      <w:lang w:bidi="en-US"/>
    </w:rPr>
  </w:style>
  <w:style w:type="character" w:styleId="Hyperlink">
    <w:name w:val="Hyperlink"/>
    <w:basedOn w:val="DefaultParagraphFont"/>
    <w:uiPriority w:val="99"/>
    <w:unhideWhenUsed/>
    <w:rsid w:val="00B968ED"/>
    <w:rPr>
      <w:color w:val="0563C1" w:themeColor="hyperlink"/>
      <w:u w:val="single"/>
    </w:rPr>
  </w:style>
  <w:style w:type="paragraph" w:customStyle="1" w:styleId="TOCTitle">
    <w:name w:val="TOC Title"/>
    <w:basedOn w:val="Heading1"/>
    <w:link w:val="TOCTitleChar"/>
    <w:qFormat/>
    <w:rsid w:val="00B968ED"/>
    <w:pPr>
      <w:numPr>
        <w:numId w:val="0"/>
      </w:numPr>
      <w:jc w:val="center"/>
    </w:pPr>
  </w:style>
  <w:style w:type="character" w:customStyle="1" w:styleId="TOCTitleChar">
    <w:name w:val="TOC Title Char"/>
    <w:basedOn w:val="Heading1Char"/>
    <w:link w:val="TOCTitle"/>
    <w:rsid w:val="00B968ED"/>
    <w:rPr>
      <w:rFonts w:ascii="Arial" w:eastAsiaTheme="minorEastAsia" w:hAnsi="Arial" w:cs="Arial"/>
      <w:b/>
      <w:bCs/>
      <w:spacing w:val="15"/>
      <w:sz w:val="24"/>
      <w:szCs w:val="28"/>
      <w:lang w:bidi="en-US"/>
    </w:rPr>
  </w:style>
  <w:style w:type="character" w:customStyle="1" w:styleId="BodyTextChar">
    <w:name w:val="Body Text Char"/>
    <w:aliases w:val="bt Char"/>
    <w:basedOn w:val="DefaultParagraphFont"/>
    <w:link w:val="BodyText"/>
    <w:locked/>
    <w:rsid w:val="00B968ED"/>
    <w:rPr>
      <w:sz w:val="24"/>
      <w:szCs w:val="24"/>
    </w:rPr>
  </w:style>
  <w:style w:type="paragraph" w:styleId="BodyText">
    <w:name w:val="Body Text"/>
    <w:aliases w:val="bt"/>
    <w:basedOn w:val="Normal"/>
    <w:link w:val="BodyTextChar"/>
    <w:unhideWhenUsed/>
    <w:rsid w:val="00B968ED"/>
    <w:pPr>
      <w:spacing w:after="240"/>
      <w:ind w:firstLine="720"/>
    </w:pPr>
    <w:rPr>
      <w:rFonts w:ascii="Times New Roman" w:hAnsi="Times New Roman"/>
      <w:snapToGrid/>
      <w:sz w:val="24"/>
      <w:szCs w:val="24"/>
    </w:rPr>
  </w:style>
  <w:style w:type="character" w:customStyle="1" w:styleId="BodyTextChar1">
    <w:name w:val="Body Text Char1"/>
    <w:basedOn w:val="DefaultParagraphFont"/>
    <w:uiPriority w:val="99"/>
    <w:rsid w:val="00B968ED"/>
    <w:rPr>
      <w:rFonts w:ascii="Courier 10 pitch" w:hAnsi="Courier 10 pitch"/>
      <w:snapToGrid w:val="0"/>
    </w:rPr>
  </w:style>
  <w:style w:type="paragraph" w:customStyle="1" w:styleId="Default">
    <w:name w:val="Default"/>
    <w:uiPriority w:val="99"/>
    <w:rsid w:val="00B968ED"/>
    <w:pPr>
      <w:autoSpaceDE w:val="0"/>
      <w:autoSpaceDN w:val="0"/>
      <w:adjustRightInd w:val="0"/>
    </w:pPr>
    <w:rPr>
      <w:rFonts w:ascii="Calibri" w:eastAsiaTheme="minorEastAsia" w:hAnsi="Calibri" w:cs="Calibri"/>
      <w:color w:val="000000"/>
      <w:sz w:val="24"/>
      <w:szCs w:val="24"/>
    </w:rPr>
  </w:style>
  <w:style w:type="character" w:customStyle="1" w:styleId="UnresolvedMention1">
    <w:name w:val="Unresolved Mention1"/>
    <w:basedOn w:val="DefaultParagraphFont"/>
    <w:uiPriority w:val="99"/>
    <w:semiHidden/>
    <w:unhideWhenUsed/>
    <w:rsid w:val="00B968ED"/>
    <w:rPr>
      <w:color w:val="808080"/>
      <w:shd w:val="clear" w:color="auto" w:fill="E6E6E6"/>
    </w:rPr>
  </w:style>
  <w:style w:type="character" w:styleId="FollowedHyperlink">
    <w:name w:val="FollowedHyperlink"/>
    <w:basedOn w:val="DefaultParagraphFont"/>
    <w:uiPriority w:val="99"/>
    <w:unhideWhenUsed/>
    <w:rsid w:val="00B968ED"/>
    <w:rPr>
      <w:color w:val="954F72" w:themeColor="followedHyperlink"/>
      <w:u w:val="single"/>
    </w:rPr>
  </w:style>
  <w:style w:type="paragraph" w:styleId="FootnoteText">
    <w:name w:val="footnote text"/>
    <w:basedOn w:val="Normal"/>
    <w:link w:val="FootnoteTextChar"/>
    <w:uiPriority w:val="99"/>
    <w:unhideWhenUsed/>
    <w:rsid w:val="00B968ED"/>
    <w:pPr>
      <w:widowControl/>
      <w:spacing w:after="120"/>
    </w:pPr>
    <w:rPr>
      <w:rFonts w:ascii="Calibri" w:eastAsia="Calibri" w:hAnsi="Calibri"/>
      <w:snapToGrid/>
    </w:rPr>
  </w:style>
  <w:style w:type="character" w:customStyle="1" w:styleId="FootnoteTextChar">
    <w:name w:val="Footnote Text Char"/>
    <w:basedOn w:val="DefaultParagraphFont"/>
    <w:link w:val="FootnoteText"/>
    <w:uiPriority w:val="99"/>
    <w:rsid w:val="00B968ED"/>
    <w:rPr>
      <w:rFonts w:ascii="Calibri" w:eastAsia="Calibri" w:hAnsi="Calibri"/>
    </w:rPr>
  </w:style>
  <w:style w:type="character" w:styleId="FootnoteReference">
    <w:name w:val="footnote reference"/>
    <w:uiPriority w:val="99"/>
    <w:unhideWhenUsed/>
    <w:rsid w:val="00B968ED"/>
    <w:rPr>
      <w:vertAlign w:val="superscript"/>
    </w:rPr>
  </w:style>
  <w:style w:type="character" w:customStyle="1" w:styleId="UnresolvedMention2">
    <w:name w:val="Unresolved Mention2"/>
    <w:basedOn w:val="DefaultParagraphFont"/>
    <w:uiPriority w:val="99"/>
    <w:semiHidden/>
    <w:unhideWhenUsed/>
    <w:rsid w:val="00B968ED"/>
    <w:rPr>
      <w:color w:val="808080"/>
      <w:shd w:val="clear" w:color="auto" w:fill="E6E6E6"/>
    </w:rPr>
  </w:style>
  <w:style w:type="paragraph" w:styleId="TOC4">
    <w:name w:val="toc 4"/>
    <w:basedOn w:val="Normal"/>
    <w:next w:val="Normal"/>
    <w:autoRedefine/>
    <w:uiPriority w:val="39"/>
    <w:unhideWhenUsed/>
    <w:rsid w:val="00B968ED"/>
    <w:pPr>
      <w:widowControl/>
      <w:ind w:left="662"/>
    </w:pPr>
    <w:rPr>
      <w:rFonts w:ascii="Times New Roman" w:eastAsiaTheme="minorEastAsia" w:hAnsi="Times New Roman"/>
      <w:snapToGrid/>
      <w:sz w:val="22"/>
      <w:szCs w:val="22"/>
      <w:lang w:bidi="en-US"/>
    </w:rPr>
  </w:style>
  <w:style w:type="character" w:customStyle="1" w:styleId="UnresolvedMention3">
    <w:name w:val="Unresolved Mention3"/>
    <w:basedOn w:val="DefaultParagraphFont"/>
    <w:uiPriority w:val="99"/>
    <w:semiHidden/>
    <w:unhideWhenUsed/>
    <w:rsid w:val="00B968ED"/>
    <w:rPr>
      <w:color w:val="808080"/>
      <w:shd w:val="clear" w:color="auto" w:fill="E6E6E6"/>
    </w:rPr>
  </w:style>
  <w:style w:type="paragraph" w:customStyle="1" w:styleId="Appendix">
    <w:name w:val="Appendix"/>
    <w:basedOn w:val="Heading1"/>
    <w:link w:val="AppendixChar"/>
    <w:qFormat/>
    <w:rsid w:val="00B968ED"/>
    <w:pPr>
      <w:numPr>
        <w:numId w:val="0"/>
      </w:numPr>
    </w:pPr>
  </w:style>
  <w:style w:type="character" w:customStyle="1" w:styleId="AppendixChar">
    <w:name w:val="Appendix Char"/>
    <w:basedOn w:val="Heading1Char"/>
    <w:link w:val="Appendix"/>
    <w:rsid w:val="00B968ED"/>
    <w:rPr>
      <w:rFonts w:ascii="Arial" w:eastAsiaTheme="minorEastAsia" w:hAnsi="Arial" w:cs="Arial"/>
      <w:b/>
      <w:bCs/>
      <w:spacing w:val="15"/>
      <w:sz w:val="24"/>
      <w:szCs w:val="28"/>
      <w:lang w:bidi="en-US"/>
    </w:rPr>
  </w:style>
  <w:style w:type="paragraph" w:styleId="NormalWeb">
    <w:name w:val="Normal (Web)"/>
    <w:basedOn w:val="Normal"/>
    <w:rsid w:val="00B968ED"/>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1063">
      <w:bodyDiv w:val="1"/>
      <w:marLeft w:val="0"/>
      <w:marRight w:val="0"/>
      <w:marTop w:val="0"/>
      <w:marBottom w:val="0"/>
      <w:divBdr>
        <w:top w:val="none" w:sz="0" w:space="0" w:color="auto"/>
        <w:left w:val="none" w:sz="0" w:space="0" w:color="auto"/>
        <w:bottom w:val="none" w:sz="0" w:space="0" w:color="auto"/>
        <w:right w:val="none" w:sz="0" w:space="0" w:color="auto"/>
      </w:divBdr>
    </w:div>
    <w:div w:id="669603023">
      <w:bodyDiv w:val="1"/>
      <w:marLeft w:val="0"/>
      <w:marRight w:val="0"/>
      <w:marTop w:val="0"/>
      <w:marBottom w:val="0"/>
      <w:divBdr>
        <w:top w:val="none" w:sz="0" w:space="0" w:color="auto"/>
        <w:left w:val="none" w:sz="0" w:space="0" w:color="auto"/>
        <w:bottom w:val="none" w:sz="0" w:space="0" w:color="auto"/>
        <w:right w:val="none" w:sz="0" w:space="0" w:color="auto"/>
      </w:divBdr>
    </w:div>
    <w:div w:id="674768962">
      <w:bodyDiv w:val="1"/>
      <w:marLeft w:val="0"/>
      <w:marRight w:val="0"/>
      <w:marTop w:val="0"/>
      <w:marBottom w:val="0"/>
      <w:divBdr>
        <w:top w:val="none" w:sz="0" w:space="0" w:color="auto"/>
        <w:left w:val="none" w:sz="0" w:space="0" w:color="auto"/>
        <w:bottom w:val="none" w:sz="0" w:space="0" w:color="auto"/>
        <w:right w:val="none" w:sz="0" w:space="0" w:color="auto"/>
      </w:divBdr>
    </w:div>
    <w:div w:id="757408629">
      <w:bodyDiv w:val="1"/>
      <w:marLeft w:val="0"/>
      <w:marRight w:val="0"/>
      <w:marTop w:val="0"/>
      <w:marBottom w:val="0"/>
      <w:divBdr>
        <w:top w:val="none" w:sz="0" w:space="0" w:color="auto"/>
        <w:left w:val="none" w:sz="0" w:space="0" w:color="auto"/>
        <w:bottom w:val="none" w:sz="0" w:space="0" w:color="auto"/>
        <w:right w:val="none" w:sz="0" w:space="0" w:color="auto"/>
      </w:divBdr>
    </w:div>
    <w:div w:id="827592725">
      <w:bodyDiv w:val="1"/>
      <w:marLeft w:val="0"/>
      <w:marRight w:val="0"/>
      <w:marTop w:val="0"/>
      <w:marBottom w:val="0"/>
      <w:divBdr>
        <w:top w:val="none" w:sz="0" w:space="0" w:color="auto"/>
        <w:left w:val="none" w:sz="0" w:space="0" w:color="auto"/>
        <w:bottom w:val="none" w:sz="0" w:space="0" w:color="auto"/>
        <w:right w:val="none" w:sz="0" w:space="0" w:color="auto"/>
      </w:divBdr>
    </w:div>
    <w:div w:id="847870263">
      <w:bodyDiv w:val="1"/>
      <w:marLeft w:val="0"/>
      <w:marRight w:val="0"/>
      <w:marTop w:val="0"/>
      <w:marBottom w:val="0"/>
      <w:divBdr>
        <w:top w:val="none" w:sz="0" w:space="0" w:color="auto"/>
        <w:left w:val="none" w:sz="0" w:space="0" w:color="auto"/>
        <w:bottom w:val="none" w:sz="0" w:space="0" w:color="auto"/>
        <w:right w:val="none" w:sz="0" w:space="0" w:color="auto"/>
      </w:divBdr>
    </w:div>
    <w:div w:id="881331824">
      <w:bodyDiv w:val="1"/>
      <w:marLeft w:val="0"/>
      <w:marRight w:val="0"/>
      <w:marTop w:val="0"/>
      <w:marBottom w:val="0"/>
      <w:divBdr>
        <w:top w:val="none" w:sz="0" w:space="0" w:color="auto"/>
        <w:left w:val="none" w:sz="0" w:space="0" w:color="auto"/>
        <w:bottom w:val="none" w:sz="0" w:space="0" w:color="auto"/>
        <w:right w:val="none" w:sz="0" w:space="0" w:color="auto"/>
      </w:divBdr>
    </w:div>
    <w:div w:id="895044798">
      <w:bodyDiv w:val="1"/>
      <w:marLeft w:val="0"/>
      <w:marRight w:val="0"/>
      <w:marTop w:val="0"/>
      <w:marBottom w:val="0"/>
      <w:divBdr>
        <w:top w:val="none" w:sz="0" w:space="0" w:color="auto"/>
        <w:left w:val="none" w:sz="0" w:space="0" w:color="auto"/>
        <w:bottom w:val="none" w:sz="0" w:space="0" w:color="auto"/>
        <w:right w:val="none" w:sz="0" w:space="0" w:color="auto"/>
      </w:divBdr>
    </w:div>
    <w:div w:id="930166701">
      <w:bodyDiv w:val="1"/>
      <w:marLeft w:val="0"/>
      <w:marRight w:val="0"/>
      <w:marTop w:val="0"/>
      <w:marBottom w:val="0"/>
      <w:divBdr>
        <w:top w:val="none" w:sz="0" w:space="0" w:color="auto"/>
        <w:left w:val="none" w:sz="0" w:space="0" w:color="auto"/>
        <w:bottom w:val="none" w:sz="0" w:space="0" w:color="auto"/>
        <w:right w:val="none" w:sz="0" w:space="0" w:color="auto"/>
      </w:divBdr>
    </w:div>
    <w:div w:id="968825651">
      <w:bodyDiv w:val="1"/>
      <w:marLeft w:val="0"/>
      <w:marRight w:val="0"/>
      <w:marTop w:val="0"/>
      <w:marBottom w:val="0"/>
      <w:divBdr>
        <w:top w:val="none" w:sz="0" w:space="0" w:color="auto"/>
        <w:left w:val="none" w:sz="0" w:space="0" w:color="auto"/>
        <w:bottom w:val="none" w:sz="0" w:space="0" w:color="auto"/>
        <w:right w:val="none" w:sz="0" w:space="0" w:color="auto"/>
      </w:divBdr>
    </w:div>
    <w:div w:id="1085956897">
      <w:bodyDiv w:val="1"/>
      <w:marLeft w:val="0"/>
      <w:marRight w:val="0"/>
      <w:marTop w:val="0"/>
      <w:marBottom w:val="0"/>
      <w:divBdr>
        <w:top w:val="none" w:sz="0" w:space="0" w:color="auto"/>
        <w:left w:val="none" w:sz="0" w:space="0" w:color="auto"/>
        <w:bottom w:val="none" w:sz="0" w:space="0" w:color="auto"/>
        <w:right w:val="none" w:sz="0" w:space="0" w:color="auto"/>
      </w:divBdr>
    </w:div>
    <w:div w:id="1101098173">
      <w:bodyDiv w:val="1"/>
      <w:marLeft w:val="0"/>
      <w:marRight w:val="0"/>
      <w:marTop w:val="0"/>
      <w:marBottom w:val="0"/>
      <w:divBdr>
        <w:top w:val="none" w:sz="0" w:space="0" w:color="auto"/>
        <w:left w:val="none" w:sz="0" w:space="0" w:color="auto"/>
        <w:bottom w:val="none" w:sz="0" w:space="0" w:color="auto"/>
        <w:right w:val="none" w:sz="0" w:space="0" w:color="auto"/>
      </w:divBdr>
    </w:div>
    <w:div w:id="1398358460">
      <w:bodyDiv w:val="1"/>
      <w:marLeft w:val="0"/>
      <w:marRight w:val="0"/>
      <w:marTop w:val="0"/>
      <w:marBottom w:val="0"/>
      <w:divBdr>
        <w:top w:val="none" w:sz="0" w:space="0" w:color="auto"/>
        <w:left w:val="none" w:sz="0" w:space="0" w:color="auto"/>
        <w:bottom w:val="none" w:sz="0" w:space="0" w:color="auto"/>
        <w:right w:val="none" w:sz="0" w:space="0" w:color="auto"/>
      </w:divBdr>
    </w:div>
    <w:div w:id="1438139833">
      <w:bodyDiv w:val="1"/>
      <w:marLeft w:val="0"/>
      <w:marRight w:val="0"/>
      <w:marTop w:val="0"/>
      <w:marBottom w:val="0"/>
      <w:divBdr>
        <w:top w:val="none" w:sz="0" w:space="0" w:color="auto"/>
        <w:left w:val="none" w:sz="0" w:space="0" w:color="auto"/>
        <w:bottom w:val="none" w:sz="0" w:space="0" w:color="auto"/>
        <w:right w:val="none" w:sz="0" w:space="0" w:color="auto"/>
      </w:divBdr>
    </w:div>
    <w:div w:id="1541085298">
      <w:bodyDiv w:val="1"/>
      <w:marLeft w:val="0"/>
      <w:marRight w:val="0"/>
      <w:marTop w:val="0"/>
      <w:marBottom w:val="0"/>
      <w:divBdr>
        <w:top w:val="none" w:sz="0" w:space="0" w:color="auto"/>
        <w:left w:val="none" w:sz="0" w:space="0" w:color="auto"/>
        <w:bottom w:val="none" w:sz="0" w:space="0" w:color="auto"/>
        <w:right w:val="none" w:sz="0" w:space="0" w:color="auto"/>
      </w:divBdr>
      <w:divsChild>
        <w:div w:id="1322345768">
          <w:marLeft w:val="0"/>
          <w:marRight w:val="0"/>
          <w:marTop w:val="0"/>
          <w:marBottom w:val="0"/>
          <w:divBdr>
            <w:top w:val="none" w:sz="0" w:space="0" w:color="auto"/>
            <w:left w:val="none" w:sz="0" w:space="0" w:color="auto"/>
            <w:bottom w:val="none" w:sz="0" w:space="0" w:color="auto"/>
            <w:right w:val="none" w:sz="0" w:space="0" w:color="auto"/>
          </w:divBdr>
        </w:div>
      </w:divsChild>
    </w:div>
    <w:div w:id="1586454228">
      <w:bodyDiv w:val="1"/>
      <w:marLeft w:val="0"/>
      <w:marRight w:val="0"/>
      <w:marTop w:val="0"/>
      <w:marBottom w:val="0"/>
      <w:divBdr>
        <w:top w:val="none" w:sz="0" w:space="0" w:color="auto"/>
        <w:left w:val="none" w:sz="0" w:space="0" w:color="auto"/>
        <w:bottom w:val="none" w:sz="0" w:space="0" w:color="auto"/>
        <w:right w:val="none" w:sz="0" w:space="0" w:color="auto"/>
      </w:divBdr>
    </w:div>
    <w:div w:id="2093962816">
      <w:bodyDiv w:val="1"/>
      <w:marLeft w:val="0"/>
      <w:marRight w:val="0"/>
      <w:marTop w:val="0"/>
      <w:marBottom w:val="0"/>
      <w:divBdr>
        <w:top w:val="none" w:sz="0" w:space="0" w:color="auto"/>
        <w:left w:val="none" w:sz="0" w:space="0" w:color="auto"/>
        <w:bottom w:val="none" w:sz="0" w:space="0" w:color="auto"/>
        <w:right w:val="none" w:sz="0" w:space="0" w:color="auto"/>
      </w:divBdr>
    </w:div>
    <w:div w:id="211486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AA7EEBF86A3D438E7ACB50C638A600" ma:contentTypeVersion="32" ma:contentTypeDescription="Create a new document." ma:contentTypeScope="" ma:versionID="730cc541de2828b8f1cfb58eae7e83e5">
  <xsd:schema xmlns:xsd="http://www.w3.org/2001/XMLSchema" xmlns:xs="http://www.w3.org/2001/XMLSchema" xmlns:p="http://schemas.microsoft.com/office/2006/metadata/properties" xmlns:ns2="2fb56005-4e27-4f6c-84e5-73a09619f067" xmlns:ns3="25319d6b-a38b-4734-92c2-983216bd6fd3" targetNamespace="http://schemas.microsoft.com/office/2006/metadata/properties" ma:root="true" ma:fieldsID="fe78e65ae78460bfc6e9b6c082f54e0c" ns2:_="" ns3:_="">
    <xsd:import namespace="2fb56005-4e27-4f6c-84e5-73a09619f067"/>
    <xsd:import namespace="25319d6b-a38b-4734-92c2-983216bd6fd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56005-4e27-4f6c-84e5-73a09619f06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319d6b-a38b-4734-92c2-983216bd6fd3"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B9F42-6061-4CF7-BCCB-E3D5E0D1BD7D}">
  <ds:schemaRefs>
    <ds:schemaRef ds:uri="http://schemas.microsoft.com/office/2006/metadata/longProperties"/>
  </ds:schemaRefs>
</ds:datastoreItem>
</file>

<file path=customXml/itemProps2.xml><?xml version="1.0" encoding="utf-8"?>
<ds:datastoreItem xmlns:ds="http://schemas.openxmlformats.org/officeDocument/2006/customXml" ds:itemID="{5BDEBC42-768C-40BA-941D-97A47C6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56005-4e27-4f6c-84e5-73a09619f067"/>
    <ds:schemaRef ds:uri="25319d6b-a38b-4734-92c2-983216bd6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3E02D7-C8B3-47AE-9800-3FDDA2C81DB1}">
  <ds:schemaRefs>
    <ds:schemaRef ds:uri="http://schemas.microsoft.com/sharepoint/v3/contenttype/forms"/>
  </ds:schemaRefs>
</ds:datastoreItem>
</file>

<file path=customXml/itemProps4.xml><?xml version="1.0" encoding="utf-8"?>
<ds:datastoreItem xmlns:ds="http://schemas.openxmlformats.org/officeDocument/2006/customXml" ds:itemID="{7273F6D6-9278-46D3-8E0D-077B195B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ranscel.agr</vt:lpstr>
    </vt:vector>
  </TitlesOfParts>
  <Company>SSWHB</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ranscel.agr</dc:title>
  <dc:subject/>
  <dc:creator>OBBD</dc:creator>
  <cp:keywords/>
  <cp:lastModifiedBy>Sheila McBride</cp:lastModifiedBy>
  <cp:revision>1</cp:revision>
  <cp:lastPrinted>2012-10-04T20:00:00Z</cp:lastPrinted>
  <dcterms:created xsi:type="dcterms:W3CDTF">2022-07-26T18:29:00Z</dcterms:created>
  <dcterms:modified xsi:type="dcterms:W3CDTF">2022-07-26T18:38:00Z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613702.1</vt:lpwstr>
  </property>
  <property fmtid="{D5CDD505-2E9C-101B-9397-08002B2CF9AE}" pid="3" name="display_urn:schemas-microsoft-com:office:office#SharedWithUsers">
    <vt:lpwstr>Nilam Sinha</vt:lpwstr>
  </property>
  <property fmtid="{D5CDD505-2E9C-101B-9397-08002B2CF9AE}" pid="4" name="SharedWithUsers">
    <vt:lpwstr>17;#Nilam Sinha</vt:lpwstr>
  </property>
  <property fmtid="{D5CDD505-2E9C-101B-9397-08002B2CF9AE}" pid="5" name="FolderType">
    <vt:lpwstr/>
  </property>
  <property fmtid="{D5CDD505-2E9C-101B-9397-08002B2CF9AE}" pid="6" name="CultureName">
    <vt:lpwstr/>
  </property>
  <property fmtid="{D5CDD505-2E9C-101B-9397-08002B2CF9AE}" pid="7" name="Leaders">
    <vt:lpwstr/>
  </property>
  <property fmtid="{D5CDD505-2E9C-101B-9397-08002B2CF9AE}" pid="8" name="TeamsChannelId">
    <vt:lpwstr/>
  </property>
  <property fmtid="{D5CDD505-2E9C-101B-9397-08002B2CF9AE}" pid="9" name="Invited_Leaders">
    <vt:lpwstr/>
  </property>
  <property fmtid="{D5CDD505-2E9C-101B-9397-08002B2CF9AE}" pid="10" name="NotebookType">
    <vt:lpwstr/>
  </property>
  <property fmtid="{D5CDD505-2E9C-101B-9397-08002B2CF9AE}" pid="11" name="Distribution_Groups">
    <vt:lpwstr/>
  </property>
  <property fmtid="{D5CDD505-2E9C-101B-9397-08002B2CF9AE}" pid="12" name="Templates">
    <vt:lpwstr/>
  </property>
  <property fmtid="{D5CDD505-2E9C-101B-9397-08002B2CF9AE}" pid="13" name="Has_Leaders_Only_SectionGroup">
    <vt:lpwstr/>
  </property>
  <property fmtid="{D5CDD505-2E9C-101B-9397-08002B2CF9AE}" pid="14" name="Is_Collaboration_Space_Locked">
    <vt:lpwstr/>
  </property>
  <property fmtid="{D5CDD505-2E9C-101B-9397-08002B2CF9AE}" pid="15" name="LMS_Mappings">
    <vt:lpwstr/>
  </property>
  <property fmtid="{D5CDD505-2E9C-101B-9397-08002B2CF9AE}" pid="16" name="Owner">
    <vt:lpwstr/>
  </property>
  <property fmtid="{D5CDD505-2E9C-101B-9397-08002B2CF9AE}" pid="17" name="Math_Settings">
    <vt:lpwstr/>
  </property>
  <property fmtid="{D5CDD505-2E9C-101B-9397-08002B2CF9AE}" pid="18" name="Member_Groups">
    <vt:lpwstr/>
  </property>
  <property fmtid="{D5CDD505-2E9C-101B-9397-08002B2CF9AE}" pid="19" name="AppVersion">
    <vt:lpwstr/>
  </property>
  <property fmtid="{D5CDD505-2E9C-101B-9397-08002B2CF9AE}" pid="20" name="IsNotebookLocked">
    <vt:lpwstr/>
  </property>
  <property fmtid="{D5CDD505-2E9C-101B-9397-08002B2CF9AE}" pid="21" name="Members">
    <vt:lpwstr/>
  </property>
  <property fmtid="{D5CDD505-2E9C-101B-9397-08002B2CF9AE}" pid="22" name="Invited_Members">
    <vt:lpwstr/>
  </property>
  <property fmtid="{D5CDD505-2E9C-101B-9397-08002B2CF9AE}" pid="23" name="Self_Registration_Enabled">
    <vt:lpwstr/>
  </property>
  <property fmtid="{D5CDD505-2E9C-101B-9397-08002B2CF9AE}" pid="24" name="DefaultSectionNames">
    <vt:lpwstr/>
  </property>
</Properties>
</file>